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563" w:rsidRPr="006819A1" w:rsidRDefault="00BD09C9" w:rsidP="006819A1">
      <w:pPr>
        <w:pStyle w:val="Ttulo"/>
      </w:pPr>
      <w:r w:rsidRPr="006819A1">
        <w:t xml:space="preserve">Este documento apresenta a proposta </w:t>
      </w:r>
      <w:r w:rsidR="00945563" w:rsidRPr="006819A1">
        <w:t xml:space="preserve">para uma Política pela </w:t>
      </w:r>
      <w:r w:rsidRPr="006819A1">
        <w:t>Acessibilidade e Inclusão das Pessoas com Deficiência.</w:t>
      </w:r>
    </w:p>
    <w:p w:rsidR="00975DFE" w:rsidRDefault="00BD09C9" w:rsidP="00BD09C9">
      <w:pPr>
        <w:tabs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BD09C9">
        <w:rPr>
          <w:rFonts w:ascii="Arial" w:eastAsia="Times New Roman" w:hAnsi="Arial" w:cs="Arial"/>
          <w:sz w:val="32"/>
          <w:szCs w:val="32"/>
        </w:rPr>
        <w:t>Foi feito pelo Comitê Fiocruz</w:t>
      </w:r>
      <w:r w:rsidR="00975DFE">
        <w:rPr>
          <w:rFonts w:ascii="Arial" w:eastAsia="Times New Roman" w:hAnsi="Arial" w:cs="Arial"/>
          <w:sz w:val="32"/>
          <w:szCs w:val="32"/>
        </w:rPr>
        <w:t>.</w:t>
      </w:r>
    </w:p>
    <w:p w:rsidR="00BD09C9" w:rsidRDefault="00975DFE" w:rsidP="00BD09C9">
      <w:pPr>
        <w:tabs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O Comitê Fiocruz</w:t>
      </w:r>
      <w:r w:rsidR="00BD09C9" w:rsidRPr="00BD09C9">
        <w:rPr>
          <w:rFonts w:ascii="Arial" w:eastAsia="Times New Roman" w:hAnsi="Arial" w:cs="Arial"/>
          <w:sz w:val="32"/>
          <w:szCs w:val="32"/>
        </w:rPr>
        <w:t xml:space="preserve"> </w:t>
      </w:r>
      <w:r>
        <w:rPr>
          <w:rFonts w:ascii="Arial" w:eastAsia="Times New Roman" w:hAnsi="Arial" w:cs="Arial"/>
          <w:sz w:val="32"/>
          <w:szCs w:val="32"/>
        </w:rPr>
        <w:t>foi criado no mês de maio de 2017</w:t>
      </w:r>
      <w:r w:rsidR="00BD09C9">
        <w:rPr>
          <w:rFonts w:ascii="Arial" w:eastAsia="Times New Roman" w:hAnsi="Arial" w:cs="Arial"/>
          <w:sz w:val="32"/>
          <w:szCs w:val="32"/>
        </w:rPr>
        <w:t xml:space="preserve">. </w:t>
      </w:r>
    </w:p>
    <w:p w:rsidR="00BD09C9" w:rsidRDefault="00BD09C9" w:rsidP="00BD09C9">
      <w:pPr>
        <w:tabs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O Comitê Fiocruz é formado por trabalhadores e trabalhadoras de diferentes profissões </w:t>
      </w:r>
      <w:r w:rsidRPr="00BD09C9">
        <w:rPr>
          <w:rFonts w:ascii="Arial" w:eastAsia="Times New Roman" w:hAnsi="Arial" w:cs="Arial"/>
          <w:sz w:val="32"/>
          <w:szCs w:val="32"/>
        </w:rPr>
        <w:t xml:space="preserve">que </w:t>
      </w:r>
      <w:r>
        <w:rPr>
          <w:rFonts w:ascii="Arial" w:eastAsia="Times New Roman" w:hAnsi="Arial" w:cs="Arial"/>
          <w:sz w:val="32"/>
          <w:szCs w:val="32"/>
        </w:rPr>
        <w:t xml:space="preserve">ajudam com seu conhecimento e experiência </w:t>
      </w:r>
      <w:r w:rsidRPr="00BD09C9">
        <w:rPr>
          <w:rFonts w:ascii="Arial" w:eastAsia="Times New Roman" w:hAnsi="Arial" w:cs="Arial"/>
          <w:sz w:val="32"/>
          <w:szCs w:val="32"/>
        </w:rPr>
        <w:t xml:space="preserve">para que a acessibilidade </w:t>
      </w:r>
      <w:r>
        <w:rPr>
          <w:rFonts w:ascii="Arial" w:eastAsia="Times New Roman" w:hAnsi="Arial" w:cs="Arial"/>
          <w:sz w:val="32"/>
          <w:szCs w:val="32"/>
        </w:rPr>
        <w:t xml:space="preserve">na Fiocruz </w:t>
      </w:r>
      <w:r w:rsidRPr="00BD09C9">
        <w:rPr>
          <w:rFonts w:ascii="Arial" w:eastAsia="Times New Roman" w:hAnsi="Arial" w:cs="Arial"/>
          <w:sz w:val="32"/>
          <w:szCs w:val="32"/>
        </w:rPr>
        <w:t>seja um direito de todas as pessoas.</w:t>
      </w:r>
    </w:p>
    <w:p w:rsidR="00945563" w:rsidRDefault="00945563" w:rsidP="00BD09C9">
      <w:pPr>
        <w:tabs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</w:p>
    <w:p w:rsidR="00900179" w:rsidRPr="00900179" w:rsidRDefault="00945563" w:rsidP="00900179">
      <w:pPr>
        <w:keepNext/>
        <w:tabs>
          <w:tab w:val="left" w:pos="709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00179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4605020" cy="3058795"/>
            <wp:effectExtent l="0" t="0" r="5080" b="8255"/>
            <wp:docPr id="1" name="Imagem 1" descr="Fotografia de dezenas de homens e mulheres sentados na arquibancada de um espaço fechad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Lançamento do Comitê de Acessibilidade, Inclusão e Emancipação das Pessoas com Deficiência20170529_raquel_portugal_000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020" cy="305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9A1" w:rsidRDefault="00092816">
      <w:pPr>
        <w:rPr>
          <w:rFonts w:ascii="Arial" w:eastAsia="Times New Roman" w:hAnsi="Arial" w:cs="Arial"/>
          <w:sz w:val="32"/>
          <w:szCs w:val="32"/>
        </w:rPr>
      </w:pPr>
      <w:r w:rsidRPr="00092816">
        <w:rPr>
          <w:rFonts w:ascii="Times New Roman" w:hAnsi="Times New Roman"/>
          <w:iCs/>
          <w:sz w:val="24"/>
          <w:szCs w:val="24"/>
        </w:rPr>
        <w:t>Trabalhadores e trabalhadoras da Fiocruz em reunião de discussão sobre a Po</w:t>
      </w:r>
      <w:r w:rsidR="0070243A">
        <w:rPr>
          <w:rFonts w:ascii="Times New Roman" w:hAnsi="Times New Roman"/>
          <w:iCs/>
          <w:sz w:val="24"/>
          <w:szCs w:val="24"/>
        </w:rPr>
        <w:t>lítica na Tenda da Ciência.</w:t>
      </w:r>
      <w:r w:rsidR="006819A1">
        <w:rPr>
          <w:rFonts w:ascii="Arial" w:eastAsia="Times New Roman" w:hAnsi="Arial" w:cs="Arial"/>
          <w:sz w:val="32"/>
          <w:szCs w:val="32"/>
        </w:rPr>
        <w:br w:type="page"/>
      </w:r>
    </w:p>
    <w:p w:rsidR="00975DFE" w:rsidRDefault="00975DFE" w:rsidP="00BD09C9">
      <w:pPr>
        <w:tabs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>A Fiocruz faz uma reunião que acontece de 4 em 4 anos que é o Congresso Interno. Neste congresso novas ideias aparecem para melhorar o trabalho de todo mundo.</w:t>
      </w:r>
    </w:p>
    <w:p w:rsidR="00975DFE" w:rsidRDefault="00975DFE" w:rsidP="00BD09C9">
      <w:pPr>
        <w:tabs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Uma ideia importante foi a Tese 11.</w:t>
      </w:r>
    </w:p>
    <w:p w:rsidR="00975DFE" w:rsidRDefault="00975DFE" w:rsidP="00BD09C9">
      <w:pPr>
        <w:tabs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A Tese 11 está preocupada com o enfrentamento de todas formas de discriminação, exclusão e violência.</w:t>
      </w:r>
    </w:p>
    <w:p w:rsidR="00975DFE" w:rsidRDefault="00975DFE" w:rsidP="00BD09C9">
      <w:pPr>
        <w:tabs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A proposta dessa Política de Acessibilidade aproveitou as ideias da Tese 11.</w:t>
      </w:r>
    </w:p>
    <w:p w:rsidR="00975DFE" w:rsidRDefault="00975DFE" w:rsidP="00BD09C9">
      <w:pPr>
        <w:tabs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A presidência da Fiocruz aprovou a proposta da Política de Acessibilidade.</w:t>
      </w:r>
    </w:p>
    <w:p w:rsidR="00975DFE" w:rsidRDefault="00975DFE" w:rsidP="00BD09C9">
      <w:pPr>
        <w:tabs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Depois o Comitê Fiocruz enviou a proposta para que os trabalhadores e trabalhadoras lessem e dissessem o que acharam. </w:t>
      </w:r>
    </w:p>
    <w:p w:rsidR="00975DFE" w:rsidRDefault="00975DFE" w:rsidP="00BD09C9">
      <w:pPr>
        <w:tabs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Agora queremos ouvir a sua opinião. </w:t>
      </w:r>
    </w:p>
    <w:p w:rsidR="00975DFE" w:rsidRDefault="00975DFE" w:rsidP="00BD09C9">
      <w:pPr>
        <w:tabs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Leia nossa proposta. </w:t>
      </w:r>
    </w:p>
    <w:p w:rsidR="00975DFE" w:rsidRDefault="00975DFE" w:rsidP="00BD09C9">
      <w:pPr>
        <w:tabs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Converse com sua família, professores, amigos e amigas. </w:t>
      </w:r>
    </w:p>
    <w:p w:rsidR="00975DFE" w:rsidRDefault="00975DFE" w:rsidP="00BD09C9">
      <w:pPr>
        <w:tabs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Anote o que achou e envie para esse endereço:</w:t>
      </w:r>
    </w:p>
    <w:p w:rsidR="00975DFE" w:rsidRPr="0070243A" w:rsidRDefault="0070243A" w:rsidP="00BD09C9">
      <w:pPr>
        <w:tabs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b/>
          <w:sz w:val="32"/>
          <w:szCs w:val="32"/>
        </w:rPr>
      </w:pPr>
      <w:bookmarkStart w:id="0" w:name="_GoBack"/>
      <w:r w:rsidRPr="0070243A">
        <w:rPr>
          <w:rFonts w:ascii="Arial" w:eastAsia="Times New Roman" w:hAnsi="Arial" w:cs="Arial"/>
          <w:b/>
          <w:sz w:val="32"/>
          <w:szCs w:val="32"/>
        </w:rPr>
        <w:t>acessibilidade@fiocruz.br</w:t>
      </w:r>
    </w:p>
    <w:bookmarkEnd w:id="0"/>
    <w:p w:rsidR="00900179" w:rsidRDefault="00975DFE" w:rsidP="00BD09C9">
      <w:pPr>
        <w:tabs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Nós vamos ver com atenção todas as suas observações para que nossa proposta fique melhor</w:t>
      </w:r>
      <w:r w:rsidR="008C687A">
        <w:rPr>
          <w:rFonts w:ascii="Arial" w:eastAsia="Times New Roman" w:hAnsi="Arial" w:cs="Arial"/>
          <w:sz w:val="32"/>
          <w:szCs w:val="32"/>
        </w:rPr>
        <w:t xml:space="preserve"> e possa entrar em ação.</w:t>
      </w:r>
    </w:p>
    <w:p w:rsidR="00900179" w:rsidRDefault="00900179">
      <w:pPr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br w:type="page"/>
      </w:r>
    </w:p>
    <w:sdt>
      <w:sdtP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id w:val="7639513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00179" w:rsidRPr="00900179" w:rsidRDefault="00900179" w:rsidP="00900179">
          <w:pPr>
            <w:pStyle w:val="CabealhodoSumrio"/>
            <w:jc w:val="center"/>
            <w:rPr>
              <w:rFonts w:ascii="Arial" w:hAnsi="Arial" w:cs="Arial"/>
              <w:b/>
              <w:color w:val="auto"/>
            </w:rPr>
          </w:pPr>
          <w:r w:rsidRPr="00900179">
            <w:rPr>
              <w:rFonts w:ascii="Arial" w:hAnsi="Arial" w:cs="Arial"/>
              <w:b/>
              <w:color w:val="auto"/>
            </w:rPr>
            <w:t>Sumário</w:t>
          </w:r>
        </w:p>
        <w:p w:rsidR="00900179" w:rsidRPr="00900179" w:rsidRDefault="00900179" w:rsidP="00900179">
          <w:pPr>
            <w:rPr>
              <w:rFonts w:ascii="Arial" w:hAnsi="Arial" w:cs="Arial"/>
              <w:lang w:eastAsia="pt-BR"/>
            </w:rPr>
          </w:pPr>
        </w:p>
        <w:p w:rsidR="00900179" w:rsidRPr="00900179" w:rsidRDefault="00900179">
          <w:pPr>
            <w:pStyle w:val="Sumrio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r w:rsidRPr="00900179">
            <w:rPr>
              <w:rFonts w:ascii="Arial" w:hAnsi="Arial" w:cs="Arial"/>
              <w:sz w:val="24"/>
              <w:szCs w:val="24"/>
            </w:rPr>
            <w:fldChar w:fldCharType="begin"/>
          </w:r>
          <w:r w:rsidRPr="00900179">
            <w:rPr>
              <w:rFonts w:ascii="Arial" w:hAnsi="Arial" w:cs="Arial"/>
              <w:sz w:val="24"/>
              <w:szCs w:val="24"/>
            </w:rPr>
            <w:instrText xml:space="preserve"> TOC \o "1-1" \h \z \u </w:instrText>
          </w:r>
          <w:r w:rsidRPr="00900179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9882424" w:history="1">
            <w:r w:rsidRPr="0090017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INTRODUÇÃO</w:t>
            </w:r>
            <w:r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_Toc9882424 \h </w:instrText>
            </w:r>
            <w:r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00179" w:rsidRPr="00900179" w:rsidRDefault="0070243A">
          <w:pPr>
            <w:pStyle w:val="Sumrio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9882425" w:history="1">
            <w:r w:rsidR="00900179" w:rsidRPr="0090017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HISTÓRICO</w:t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_Toc9882425 \h </w:instrText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00179" w:rsidRPr="00900179" w:rsidRDefault="0070243A">
          <w:pPr>
            <w:pStyle w:val="Sumrio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9882426" w:history="1">
            <w:r w:rsidR="00900179" w:rsidRPr="0090017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PRINCÍPIOS</w:t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_Toc9882426 \h </w:instrText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00179" w:rsidRPr="00900179" w:rsidRDefault="0070243A">
          <w:pPr>
            <w:pStyle w:val="Sumrio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9882427" w:history="1">
            <w:r w:rsidR="00900179" w:rsidRPr="0090017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OBJETIVO</w:t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_Toc9882427 \h </w:instrText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00179" w:rsidRPr="00900179" w:rsidRDefault="0070243A">
          <w:pPr>
            <w:pStyle w:val="Sumrio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9882428" w:history="1">
            <w:r w:rsidR="00900179" w:rsidRPr="0090017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GOVERNANÇA</w:t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_Toc9882428 \h </w:instrText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00179" w:rsidRPr="00900179" w:rsidRDefault="0070243A">
          <w:pPr>
            <w:pStyle w:val="Sumrio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9882429" w:history="1">
            <w:r w:rsidR="00900179" w:rsidRPr="0090017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FINANCIAMENTO</w:t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_Toc9882429 \h </w:instrText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00179" w:rsidRPr="00900179" w:rsidRDefault="0070243A">
          <w:pPr>
            <w:pStyle w:val="Sumrio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9882430" w:history="1">
            <w:r w:rsidR="00900179" w:rsidRPr="0090017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AÇÕES POLÍTICAS E ESTRATÉGICAS</w:t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_Toc9882430 \h </w:instrText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00179" w:rsidRPr="00900179" w:rsidRDefault="0070243A">
          <w:pPr>
            <w:pStyle w:val="Sumrio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9882431" w:history="1">
            <w:r w:rsidR="00900179" w:rsidRPr="0090017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REFERÊNCIAS</w:t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_Toc9882431 \h </w:instrText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900179" w:rsidRPr="0090017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00179" w:rsidRDefault="00900179" w:rsidP="00900179">
          <w:r w:rsidRPr="00900179">
            <w:rPr>
              <w:rFonts w:ascii="Arial" w:hAnsi="Arial" w:cs="Arial"/>
              <w:sz w:val="24"/>
              <w:szCs w:val="24"/>
            </w:rPr>
            <w:fldChar w:fldCharType="end"/>
          </w:r>
        </w:p>
      </w:sdtContent>
    </w:sdt>
    <w:p w:rsidR="00BD734D" w:rsidRDefault="00BD734D">
      <w:pPr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br w:type="page"/>
      </w:r>
    </w:p>
    <w:p w:rsidR="00900179" w:rsidRPr="00900179" w:rsidRDefault="00900179" w:rsidP="00B873BF">
      <w:pPr>
        <w:pStyle w:val="Ttulo1"/>
        <w:rPr>
          <w:sz w:val="24"/>
          <w:szCs w:val="24"/>
        </w:rPr>
      </w:pPr>
    </w:p>
    <w:p w:rsidR="003B514F" w:rsidRPr="00BD734D" w:rsidRDefault="003B514F" w:rsidP="00B873BF">
      <w:pPr>
        <w:pStyle w:val="Ttulo1"/>
      </w:pPr>
      <w:bookmarkStart w:id="1" w:name="_Toc9882424"/>
      <w:r w:rsidRPr="00BD734D">
        <w:t>INTRODUÇÃO</w:t>
      </w:r>
      <w:bookmarkEnd w:id="1"/>
    </w:p>
    <w:p w:rsidR="003B514F" w:rsidRDefault="003B514F" w:rsidP="003B514F">
      <w:pPr>
        <w:tabs>
          <w:tab w:val="left" w:pos="709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A Política tem 2 pontos principais.</w:t>
      </w:r>
    </w:p>
    <w:p w:rsidR="003B514F" w:rsidRDefault="003B514F" w:rsidP="003B514F">
      <w:pPr>
        <w:pStyle w:val="PargrafodaLista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A importância da Fiocruz no cumprimento das leis sobre acessibilidade e inclusão das pessoas com deficiência.</w:t>
      </w:r>
    </w:p>
    <w:p w:rsidR="003B514F" w:rsidRPr="003B514F" w:rsidRDefault="003B514F" w:rsidP="003B514F">
      <w:pPr>
        <w:pStyle w:val="PargrafodaLista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O compromisso da Fiocruz em fazer ações em defesa dos direitos humanos.</w:t>
      </w:r>
    </w:p>
    <w:p w:rsidR="003B514F" w:rsidRPr="003B514F" w:rsidRDefault="003B514F" w:rsidP="00B873BF">
      <w:pPr>
        <w:tabs>
          <w:tab w:val="left" w:pos="17152"/>
        </w:tabs>
        <w:spacing w:before="120" w:line="360" w:lineRule="auto"/>
        <w:ind w:left="284" w:right="-346"/>
        <w:jc w:val="both"/>
        <w:rPr>
          <w:rFonts w:ascii="Arial" w:eastAsia="Times New Roman" w:hAnsi="Arial" w:cs="Arial"/>
          <w:sz w:val="32"/>
          <w:szCs w:val="32"/>
        </w:rPr>
      </w:pPr>
      <w:r w:rsidRPr="003B514F">
        <w:rPr>
          <w:rFonts w:ascii="Arial" w:eastAsia="Times New Roman" w:hAnsi="Arial" w:cs="Arial"/>
          <w:sz w:val="32"/>
          <w:szCs w:val="32"/>
        </w:rPr>
        <w:t>O que é Acessibilidade?</w:t>
      </w:r>
    </w:p>
    <w:p w:rsidR="005860E5" w:rsidRDefault="005860E5" w:rsidP="00B873BF">
      <w:pPr>
        <w:pStyle w:val="NormalWeb"/>
        <w:kinsoku w:val="0"/>
        <w:overflowPunct w:val="0"/>
        <w:spacing w:before="150" w:beforeAutospacing="0" w:after="0" w:afterAutospacing="0" w:line="360" w:lineRule="auto"/>
        <w:jc w:val="both"/>
        <w:textAlignment w:val="baseli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 acordo com o </w:t>
      </w:r>
      <w:r w:rsidRPr="005860E5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Art.8 do decreto 5296 de 02/12/04</w:t>
      </w:r>
      <w:r>
        <w:rPr>
          <w:rFonts w:ascii="Arial" w:hAnsi="Arial" w:cs="Arial"/>
          <w:sz w:val="32"/>
          <w:szCs w:val="32"/>
        </w:rPr>
        <w:t xml:space="preserve"> </w:t>
      </w:r>
    </w:p>
    <w:p w:rsidR="003B514F" w:rsidRDefault="003B514F" w:rsidP="005860E5">
      <w:pPr>
        <w:pStyle w:val="NormalWeb"/>
        <w:kinsoku w:val="0"/>
        <w:overflowPunct w:val="0"/>
        <w:spacing w:before="150" w:beforeAutospacing="0" w:after="0" w:afterAutospacing="0" w:line="360" w:lineRule="auto"/>
        <w:jc w:val="both"/>
        <w:textAlignment w:val="baseli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É</w:t>
      </w:r>
      <w:r w:rsidRPr="003B514F">
        <w:rPr>
          <w:rFonts w:ascii="Arial" w:hAnsi="Arial" w:cs="Arial"/>
          <w:sz w:val="32"/>
          <w:szCs w:val="32"/>
        </w:rPr>
        <w:t xml:space="preserve"> a condição para que qualquer pessoa, com ou sem deficiência, utilize, com segurança e autonomia, total ou assistida, os espaços, mobiliários e equipamentos urbanos, edificações, dos serviços de transporte e dos dispositivos, sistemas e meios de comunicação e informaçã</w:t>
      </w:r>
      <w:r w:rsidR="005860E5">
        <w:rPr>
          <w:rFonts w:ascii="Arial" w:hAnsi="Arial" w:cs="Arial"/>
          <w:sz w:val="32"/>
          <w:szCs w:val="32"/>
        </w:rPr>
        <w:t>o.</w:t>
      </w:r>
    </w:p>
    <w:p w:rsidR="00E11DDF" w:rsidRDefault="00E11DDF" w:rsidP="00E11DDF">
      <w:pPr>
        <w:pStyle w:val="NormalWeb"/>
        <w:kinsoku w:val="0"/>
        <w:overflowPunct w:val="0"/>
        <w:spacing w:before="150" w:beforeAutospacing="0" w:after="0" w:afterAutospacing="0" w:line="360" w:lineRule="auto"/>
        <w:jc w:val="both"/>
        <w:textAlignment w:val="baseli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Para tudo isso poder acontecer precisamos garantir alguns níveis de acessibilidade.</w:t>
      </w:r>
    </w:p>
    <w:p w:rsidR="00E11DDF" w:rsidRDefault="00E11DDF" w:rsidP="00E11DDF">
      <w:pPr>
        <w:pStyle w:val="NormalWeb"/>
        <w:kinsoku w:val="0"/>
        <w:overflowPunct w:val="0"/>
        <w:spacing w:before="150" w:beforeAutospacing="0" w:after="0" w:afterAutospacing="0" w:line="360" w:lineRule="auto"/>
        <w:jc w:val="both"/>
        <w:textAlignment w:val="baseline"/>
        <w:rPr>
          <w:rFonts w:asciiTheme="minorHAnsi" w:eastAsiaTheme="minorEastAsia" w:hAnsi="Cambria" w:cstheme="minorBidi"/>
          <w:color w:val="000000" w:themeColor="text1"/>
          <w:kern w:val="24"/>
          <w:sz w:val="40"/>
          <w:szCs w:val="40"/>
        </w:rPr>
      </w:pPr>
      <w:r>
        <w:rPr>
          <w:rFonts w:ascii="Arial" w:hAnsi="Arial" w:cs="Arial"/>
          <w:sz w:val="32"/>
          <w:szCs w:val="32"/>
        </w:rPr>
        <w:t>A acessibilidade atitudinal</w:t>
      </w:r>
      <w:r w:rsidRPr="00E11DDF">
        <w:rPr>
          <w:rFonts w:asciiTheme="minorHAnsi" w:eastAsiaTheme="minorEastAsia" w:hAnsi="Cambria" w:cstheme="minorBidi"/>
          <w:color w:val="000000" w:themeColor="text1"/>
          <w:kern w:val="24"/>
          <w:sz w:val="48"/>
          <w:szCs w:val="48"/>
        </w:rPr>
        <w:t xml:space="preserve"> </w:t>
      </w:r>
      <w:r w:rsidRPr="00E11DDF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 xml:space="preserve">acontece quando as pessoas mudam de atitude e não discriminam. Entendem que é </w:t>
      </w:r>
      <w:r w:rsidRPr="00E11DDF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lastRenderedPageBreak/>
        <w:t xml:space="preserve">importante ter sensibilidade </w:t>
      </w:r>
      <w:r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 xml:space="preserve">para </w:t>
      </w:r>
      <w:r w:rsidRPr="00E11DDF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 xml:space="preserve">integrar </w:t>
      </w:r>
      <w:r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 xml:space="preserve">e incluir </w:t>
      </w:r>
      <w:r w:rsidRPr="00E11DDF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quem tem alguma dificuldade</w:t>
      </w:r>
      <w:r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 xml:space="preserve"> ou deficiência</w:t>
      </w:r>
      <w:r w:rsidRPr="00E11DDF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.</w:t>
      </w:r>
      <w:r w:rsidRPr="00E11DDF">
        <w:rPr>
          <w:rFonts w:asciiTheme="minorHAnsi" w:eastAsiaTheme="minorEastAsia" w:hAnsi="Cambria" w:cstheme="minorBidi"/>
          <w:color w:val="000000" w:themeColor="text1"/>
          <w:kern w:val="24"/>
          <w:sz w:val="40"/>
          <w:szCs w:val="40"/>
        </w:rPr>
        <w:t xml:space="preserve"> </w:t>
      </w:r>
    </w:p>
    <w:p w:rsidR="00E11DDF" w:rsidRDefault="00E11DDF" w:rsidP="00E11DDF">
      <w:pPr>
        <w:pStyle w:val="NormalWeb"/>
        <w:kinsoku w:val="0"/>
        <w:overflowPunct w:val="0"/>
        <w:spacing w:before="150" w:beforeAutospacing="0" w:after="0" w:afterAutospacing="0"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</w:pPr>
      <w:r w:rsidRPr="00E11DDF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A acessibilidade arquitetônica existe quando eliminamos as barreiras físicas que atrapalham e prejudicam quem usa cadeira de rodas, tem dificuldade de locomoção, é cego ou tem baixa visão.</w:t>
      </w:r>
    </w:p>
    <w:p w:rsidR="00E11DDF" w:rsidRDefault="00E11DDF" w:rsidP="00E11DDF">
      <w:pPr>
        <w:pStyle w:val="NormalWeb"/>
        <w:kinsoku w:val="0"/>
        <w:overflowPunct w:val="0"/>
        <w:spacing w:before="150" w:beforeAutospacing="0" w:after="0" w:afterAutospacing="0"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</w:pPr>
      <w:r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A acessibilidade metodológica acontece quando por exemplo,</w:t>
      </w:r>
      <w:r w:rsidR="00E63280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produzimos ações educativas acessíveis nas escolas e nos museus.</w:t>
      </w:r>
      <w:r w:rsidR="00E63280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 xml:space="preserve"> Dessa forma todas as pessoas podem aproveitar tudo o que é oferecido.</w:t>
      </w:r>
    </w:p>
    <w:p w:rsidR="00E63280" w:rsidRPr="00E11DDF" w:rsidRDefault="00E63280" w:rsidP="00E11DDF">
      <w:pPr>
        <w:pStyle w:val="NormalWeb"/>
        <w:kinsoku w:val="0"/>
        <w:overflowPunct w:val="0"/>
        <w:spacing w:before="150" w:beforeAutospacing="0" w:after="0" w:afterAutospacing="0" w:line="360" w:lineRule="auto"/>
        <w:jc w:val="both"/>
        <w:textAlignment w:val="baseline"/>
        <w:rPr>
          <w:rFonts w:ascii="Arial" w:hAnsi="Arial" w:cs="Arial"/>
          <w:sz w:val="32"/>
          <w:szCs w:val="32"/>
        </w:rPr>
      </w:pPr>
      <w:r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 xml:space="preserve">Acessibilidade </w:t>
      </w:r>
      <w:r w:rsidR="007932DA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comunicacional</w:t>
      </w:r>
      <w:r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 xml:space="preserve"> é quando temos vários equipamentos que dão acesso às informações como vídeo em Libras para pessoas surdas, pranchas de comunicação para pessoas que tem deficiência intelectual e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audiodescrição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 xml:space="preserve"> para as pessoas cegas e com baixa visão.</w:t>
      </w:r>
    </w:p>
    <w:p w:rsidR="00B873BF" w:rsidRDefault="00E63280" w:rsidP="00B873BF">
      <w:pPr>
        <w:tabs>
          <w:tab w:val="left" w:pos="17152"/>
        </w:tabs>
        <w:spacing w:before="120" w:line="360" w:lineRule="auto"/>
        <w:ind w:left="-142" w:right="-347"/>
        <w:jc w:val="both"/>
        <w:rPr>
          <w:rFonts w:ascii="Arial" w:eastAsia="Times New Roman" w:hAnsi="Arial" w:cs="Arial"/>
          <w:sz w:val="32"/>
          <w:szCs w:val="32"/>
        </w:rPr>
      </w:pPr>
      <w:r w:rsidRPr="007932DA">
        <w:rPr>
          <w:rFonts w:ascii="Arial" w:eastAsia="Times New Roman" w:hAnsi="Arial" w:cs="Arial"/>
          <w:sz w:val="32"/>
          <w:szCs w:val="32"/>
        </w:rPr>
        <w:t>Acessibilidade programática</w:t>
      </w:r>
      <w:r w:rsidR="007932DA">
        <w:rPr>
          <w:rFonts w:ascii="Arial" w:eastAsia="Times New Roman" w:hAnsi="Arial" w:cs="Arial"/>
          <w:sz w:val="32"/>
          <w:szCs w:val="32"/>
        </w:rPr>
        <w:t xml:space="preserve"> acontece quando respeitamos e</w:t>
      </w:r>
      <w:r w:rsidR="00B873BF">
        <w:rPr>
          <w:rFonts w:ascii="Arial" w:eastAsia="Times New Roman" w:hAnsi="Arial" w:cs="Arial"/>
          <w:sz w:val="32"/>
          <w:szCs w:val="32"/>
        </w:rPr>
        <w:t xml:space="preserve"> </w:t>
      </w:r>
      <w:r w:rsidR="007932DA">
        <w:rPr>
          <w:rFonts w:ascii="Arial" w:eastAsia="Times New Roman" w:hAnsi="Arial" w:cs="Arial"/>
          <w:sz w:val="32"/>
          <w:szCs w:val="32"/>
        </w:rPr>
        <w:t>adotamos as leis e normas técnicas.</w:t>
      </w:r>
    </w:p>
    <w:p w:rsidR="007932DA" w:rsidRDefault="007932DA" w:rsidP="00B873BF">
      <w:pPr>
        <w:tabs>
          <w:tab w:val="left" w:pos="17152"/>
        </w:tabs>
        <w:spacing w:before="120" w:line="360" w:lineRule="auto"/>
        <w:ind w:left="-142" w:right="-347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Acessibilidade instrumental acontece quando temos equipamentos e objetos que ajudam as pessoas com deficiência no dia-a-dia.</w:t>
      </w:r>
    </w:p>
    <w:p w:rsidR="007932DA" w:rsidRDefault="007932DA" w:rsidP="007932DA">
      <w:pPr>
        <w:tabs>
          <w:tab w:val="left" w:pos="17152"/>
        </w:tabs>
        <w:spacing w:before="120" w:line="360" w:lineRule="auto"/>
        <w:ind w:right="-347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A Fiocruz tem 118 anos e quer garantir toda essa acessibilidade para a comunidade de estudantes, profissionais e usuários dos seus serviços.</w:t>
      </w:r>
    </w:p>
    <w:p w:rsidR="00945563" w:rsidRPr="00B873BF" w:rsidRDefault="007932DA" w:rsidP="00B873BF">
      <w:pPr>
        <w:tabs>
          <w:tab w:val="left" w:pos="17152"/>
        </w:tabs>
        <w:spacing w:before="120" w:line="360" w:lineRule="auto"/>
        <w:ind w:right="-347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>É uma luta para toda a população brasileira e em defesa do SUS.</w:t>
      </w:r>
    </w:p>
    <w:p w:rsidR="00B873BF" w:rsidRDefault="00945563" w:rsidP="00900179">
      <w:pPr>
        <w:widowControl w:val="0"/>
        <w:tabs>
          <w:tab w:val="left" w:pos="17152"/>
        </w:tabs>
        <w:spacing w:line="360" w:lineRule="auto"/>
        <w:ind w:left="-284" w:right="-347"/>
        <w:jc w:val="both"/>
        <w:rPr>
          <w:rFonts w:ascii="Times New Roman" w:eastAsia="Times New Roman" w:hAnsi="Times New Roman"/>
          <w:sz w:val="24"/>
          <w:szCs w:val="24"/>
        </w:rPr>
      </w:pPr>
      <w:r w:rsidRPr="006B5E96">
        <w:rPr>
          <w:rFonts w:ascii="Verdana" w:hAnsi="Verdana" w:cstheme="minorHAnsi"/>
          <w:noProof/>
          <w:sz w:val="32"/>
          <w:szCs w:val="32"/>
          <w:lang w:eastAsia="pt-BR"/>
        </w:rPr>
        <w:drawing>
          <wp:inline distT="0" distB="0" distL="0" distR="0">
            <wp:extent cx="4372610" cy="2377440"/>
            <wp:effectExtent l="0" t="0" r="0" b="0"/>
            <wp:docPr id="2" name="Imagem 2" descr="Logo do SUS: Sistema Único de Saú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s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61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2DA" w:rsidRPr="00B873BF" w:rsidRDefault="00B65DA2" w:rsidP="00B873BF">
      <w:pPr>
        <w:pStyle w:val="Ttulo1"/>
      </w:pPr>
      <w:bookmarkStart w:id="2" w:name="_Toc9882425"/>
      <w:r w:rsidRPr="00B873BF">
        <w:t>HISTÓRICO</w:t>
      </w:r>
      <w:bookmarkEnd w:id="2"/>
    </w:p>
    <w:p w:rsidR="00ED60BF" w:rsidRDefault="00ED60BF" w:rsidP="007932DA">
      <w:pPr>
        <w:widowControl w:val="0"/>
        <w:tabs>
          <w:tab w:val="left" w:pos="17152"/>
        </w:tabs>
        <w:spacing w:line="360" w:lineRule="auto"/>
        <w:ind w:left="-284" w:right="-347"/>
        <w:jc w:val="both"/>
        <w:rPr>
          <w:rFonts w:ascii="Arial" w:eastAsia="Times New Roman" w:hAnsi="Arial" w:cs="Arial"/>
          <w:sz w:val="32"/>
          <w:szCs w:val="32"/>
        </w:rPr>
      </w:pPr>
      <w:r w:rsidRPr="00ED60BF">
        <w:rPr>
          <w:rFonts w:ascii="Arial" w:eastAsia="Times New Roman" w:hAnsi="Arial" w:cs="Arial"/>
          <w:sz w:val="32"/>
          <w:szCs w:val="32"/>
        </w:rPr>
        <w:t>Nosso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  <w:r w:rsidRPr="00ED60BF">
        <w:rPr>
          <w:rFonts w:ascii="Arial" w:eastAsia="Times New Roman" w:hAnsi="Arial" w:cs="Arial"/>
          <w:sz w:val="32"/>
          <w:szCs w:val="32"/>
        </w:rPr>
        <w:t>trabalho começou em 2016</w:t>
      </w:r>
      <w:r>
        <w:rPr>
          <w:rFonts w:ascii="Arial" w:eastAsia="Times New Roman" w:hAnsi="Arial" w:cs="Arial"/>
          <w:sz w:val="32"/>
          <w:szCs w:val="32"/>
        </w:rPr>
        <w:t>.</w:t>
      </w:r>
    </w:p>
    <w:p w:rsidR="00ED60BF" w:rsidRPr="00ED60BF" w:rsidRDefault="00ED60BF" w:rsidP="007932DA">
      <w:pPr>
        <w:widowControl w:val="0"/>
        <w:tabs>
          <w:tab w:val="left" w:pos="17152"/>
        </w:tabs>
        <w:spacing w:line="360" w:lineRule="auto"/>
        <w:ind w:left="-284" w:right="-347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Começamos a pensar na acessibilidade e ter algumas ações como obras e palestras.</w:t>
      </w:r>
    </w:p>
    <w:p w:rsidR="007932DA" w:rsidRDefault="00ED60BF" w:rsidP="00ED60BF">
      <w:pPr>
        <w:tabs>
          <w:tab w:val="left" w:pos="17152"/>
        </w:tabs>
        <w:spacing w:before="120" w:line="360" w:lineRule="auto"/>
        <w:ind w:left="-284" w:right="-346"/>
        <w:jc w:val="both"/>
        <w:rPr>
          <w:rFonts w:ascii="Times New Roman" w:eastAsia="Times New Roman" w:hAnsi="Times New Roman"/>
          <w:sz w:val="24"/>
          <w:szCs w:val="24"/>
        </w:rPr>
      </w:pPr>
      <w:r w:rsidRPr="00ED60BF">
        <w:rPr>
          <w:rFonts w:ascii="Arial" w:eastAsia="Times New Roman" w:hAnsi="Arial" w:cs="Arial"/>
          <w:sz w:val="32"/>
          <w:szCs w:val="32"/>
        </w:rPr>
        <w:t>Escrevemos um documento que foi nossa referência e se chamou Termo de Referência.</w:t>
      </w:r>
    </w:p>
    <w:p w:rsidR="00ED60BF" w:rsidRDefault="00ED60BF" w:rsidP="00ED60BF">
      <w:pPr>
        <w:tabs>
          <w:tab w:val="left" w:pos="17152"/>
        </w:tabs>
        <w:spacing w:before="120" w:line="360" w:lineRule="auto"/>
        <w:ind w:left="-284" w:right="-346"/>
        <w:jc w:val="both"/>
        <w:rPr>
          <w:rFonts w:ascii="Arial" w:eastAsia="Times New Roman" w:hAnsi="Arial" w:cs="Arial"/>
          <w:sz w:val="32"/>
          <w:szCs w:val="32"/>
        </w:rPr>
      </w:pPr>
      <w:r w:rsidRPr="00ED60BF">
        <w:rPr>
          <w:rFonts w:ascii="Arial" w:eastAsia="Times New Roman" w:hAnsi="Arial" w:cs="Arial"/>
          <w:sz w:val="32"/>
          <w:szCs w:val="32"/>
        </w:rPr>
        <w:t>Sabemos que existem muitas associações que já discutem este tema e trabalham com as pessoas com deficiência para melhorar sua condição de vida e saúde.</w:t>
      </w:r>
    </w:p>
    <w:p w:rsidR="007932DA" w:rsidRDefault="00ED60BF" w:rsidP="00ED60BF">
      <w:pPr>
        <w:tabs>
          <w:tab w:val="left" w:pos="17152"/>
        </w:tabs>
        <w:spacing w:before="120" w:line="360" w:lineRule="auto"/>
        <w:ind w:left="-284" w:right="-346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Compreender a deficiência é importante para a vida da população e est</w:t>
      </w:r>
      <w:r w:rsidR="00DB439D">
        <w:rPr>
          <w:rFonts w:ascii="Arial" w:eastAsia="Times New Roman" w:hAnsi="Arial" w:cs="Arial"/>
          <w:sz w:val="32"/>
          <w:szCs w:val="32"/>
        </w:rPr>
        <w:t>á</w:t>
      </w:r>
      <w:r>
        <w:rPr>
          <w:rFonts w:ascii="Arial" w:eastAsia="Times New Roman" w:hAnsi="Arial" w:cs="Arial"/>
          <w:sz w:val="32"/>
          <w:szCs w:val="32"/>
        </w:rPr>
        <w:t xml:space="preserve"> escrita na Constituição de 1988.</w:t>
      </w:r>
    </w:p>
    <w:p w:rsidR="00ED60BF" w:rsidRDefault="00ED60BF" w:rsidP="00ED60BF">
      <w:pPr>
        <w:tabs>
          <w:tab w:val="left" w:pos="17152"/>
        </w:tabs>
        <w:spacing w:before="120" w:line="360" w:lineRule="auto"/>
        <w:ind w:left="-284" w:right="-346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>Reconhecemos que ainda temos muitos desafios.</w:t>
      </w:r>
    </w:p>
    <w:p w:rsidR="007932DA" w:rsidRDefault="00ED60BF" w:rsidP="00ED60BF">
      <w:pPr>
        <w:tabs>
          <w:tab w:val="left" w:pos="17152"/>
        </w:tabs>
        <w:spacing w:before="120" w:line="360" w:lineRule="auto"/>
        <w:ind w:left="-284" w:right="-346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O maior desafio é mudar a atitude e comportamento das pessoas sobre a importância da acessibilidade.</w:t>
      </w:r>
    </w:p>
    <w:p w:rsidR="00ED60BF" w:rsidRDefault="00ED60BF" w:rsidP="00ED60BF">
      <w:pPr>
        <w:tabs>
          <w:tab w:val="left" w:pos="17152"/>
        </w:tabs>
        <w:spacing w:before="120" w:line="360" w:lineRule="auto"/>
        <w:ind w:left="-284" w:right="-34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32"/>
          <w:szCs w:val="32"/>
        </w:rPr>
        <w:t xml:space="preserve">Queremos fazer ações </w:t>
      </w:r>
      <w:r w:rsidRPr="00ED60BF">
        <w:rPr>
          <w:rFonts w:ascii="Arial" w:eastAsia="Times New Roman" w:hAnsi="Arial" w:cs="Arial"/>
          <w:sz w:val="32"/>
          <w:szCs w:val="32"/>
        </w:rPr>
        <w:t xml:space="preserve">na </w:t>
      </w:r>
      <w:r w:rsidR="007932DA" w:rsidRPr="00ED60BF">
        <w:rPr>
          <w:rFonts w:ascii="Arial" w:eastAsia="Times New Roman" w:hAnsi="Arial" w:cs="Arial"/>
          <w:sz w:val="32"/>
          <w:szCs w:val="32"/>
        </w:rPr>
        <w:t>gestão, educação e pesquisa, informação e comunicação, trabalho e infraestrutura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5D1856" w:rsidRPr="00B873BF" w:rsidRDefault="00ED60BF" w:rsidP="00B873BF">
      <w:pPr>
        <w:tabs>
          <w:tab w:val="left" w:pos="17152"/>
        </w:tabs>
        <w:spacing w:before="120" w:line="360" w:lineRule="auto"/>
        <w:ind w:left="-284" w:right="-346"/>
        <w:jc w:val="both"/>
        <w:rPr>
          <w:rFonts w:ascii="Arial" w:eastAsia="Times New Roman" w:hAnsi="Arial" w:cs="Arial"/>
          <w:sz w:val="32"/>
          <w:szCs w:val="32"/>
        </w:rPr>
      </w:pPr>
      <w:r w:rsidRPr="00BA2368">
        <w:rPr>
          <w:rFonts w:ascii="Arial" w:eastAsia="Times New Roman" w:hAnsi="Arial" w:cs="Arial"/>
          <w:sz w:val="32"/>
          <w:szCs w:val="32"/>
        </w:rPr>
        <w:t xml:space="preserve">Queremos </w:t>
      </w:r>
      <w:r w:rsidR="007932DA" w:rsidRPr="00BA2368">
        <w:rPr>
          <w:rFonts w:ascii="Arial" w:eastAsia="Times New Roman" w:hAnsi="Arial" w:cs="Arial"/>
          <w:sz w:val="32"/>
          <w:szCs w:val="32"/>
        </w:rPr>
        <w:t>tornar a Fiocruz uma instituição de referência na inclusão social nos campos de educação, assistência e trabalho.</w:t>
      </w:r>
    </w:p>
    <w:p w:rsidR="00BA2368" w:rsidRPr="00BA2368" w:rsidRDefault="00B65DA2" w:rsidP="00B873BF">
      <w:pPr>
        <w:pStyle w:val="Ttulo1"/>
      </w:pPr>
      <w:bookmarkStart w:id="3" w:name="_Toc9882426"/>
      <w:r w:rsidRPr="00BA2368">
        <w:t>PRINCÍPIOS</w:t>
      </w:r>
      <w:bookmarkEnd w:id="3"/>
    </w:p>
    <w:p w:rsidR="00BA2368" w:rsidRPr="00BA2368" w:rsidRDefault="00BA2368" w:rsidP="00BA2368">
      <w:pPr>
        <w:tabs>
          <w:tab w:val="left" w:pos="17152"/>
        </w:tabs>
        <w:spacing w:before="120" w:line="360" w:lineRule="auto"/>
        <w:ind w:left="-284" w:right="-347"/>
        <w:jc w:val="both"/>
        <w:rPr>
          <w:rFonts w:ascii="Arial" w:eastAsia="Times New Roman" w:hAnsi="Arial" w:cs="Arial"/>
          <w:sz w:val="32"/>
          <w:szCs w:val="32"/>
        </w:rPr>
      </w:pPr>
      <w:r w:rsidRPr="00BA2368">
        <w:rPr>
          <w:rFonts w:ascii="Arial" w:eastAsia="Times New Roman" w:hAnsi="Arial" w:cs="Arial"/>
          <w:sz w:val="32"/>
          <w:szCs w:val="32"/>
        </w:rPr>
        <w:t xml:space="preserve">1. </w:t>
      </w:r>
      <w:r w:rsidR="009F11CC">
        <w:rPr>
          <w:rFonts w:ascii="Arial" w:eastAsia="Times New Roman" w:hAnsi="Arial" w:cs="Arial"/>
          <w:sz w:val="32"/>
          <w:szCs w:val="32"/>
        </w:rPr>
        <w:t xml:space="preserve">Ter </w:t>
      </w:r>
      <w:r w:rsidRPr="00BA2368">
        <w:rPr>
          <w:rFonts w:ascii="Arial" w:eastAsia="Times New Roman" w:hAnsi="Arial" w:cs="Arial"/>
          <w:sz w:val="32"/>
          <w:szCs w:val="32"/>
        </w:rPr>
        <w:t xml:space="preserve">condições de equidade para a participação de pessoas com deficiência e funcionalidade reduzida nos mais diversos </w:t>
      </w:r>
      <w:r w:rsidR="00F243BC">
        <w:rPr>
          <w:rFonts w:ascii="Arial" w:eastAsia="Times New Roman" w:hAnsi="Arial" w:cs="Arial"/>
          <w:sz w:val="32"/>
          <w:szCs w:val="32"/>
        </w:rPr>
        <w:t>espaços.</w:t>
      </w:r>
      <w:r w:rsidRPr="00BA2368">
        <w:rPr>
          <w:rFonts w:ascii="Arial" w:eastAsia="Times New Roman" w:hAnsi="Arial" w:cs="Arial"/>
          <w:sz w:val="32"/>
          <w:szCs w:val="32"/>
        </w:rPr>
        <w:t xml:space="preserve"> </w:t>
      </w:r>
    </w:p>
    <w:p w:rsidR="00F243BC" w:rsidRDefault="00BA2368" w:rsidP="00BA2368">
      <w:pPr>
        <w:tabs>
          <w:tab w:val="left" w:pos="17152"/>
        </w:tabs>
        <w:spacing w:before="120" w:line="360" w:lineRule="auto"/>
        <w:ind w:left="-284" w:right="-347"/>
        <w:jc w:val="both"/>
        <w:rPr>
          <w:rFonts w:ascii="Arial" w:eastAsia="Times New Roman" w:hAnsi="Arial" w:cs="Arial"/>
          <w:sz w:val="32"/>
          <w:szCs w:val="32"/>
        </w:rPr>
      </w:pPr>
      <w:r w:rsidRPr="00BA2368">
        <w:rPr>
          <w:rFonts w:ascii="Arial" w:eastAsia="Times New Roman" w:hAnsi="Arial" w:cs="Arial"/>
          <w:sz w:val="32"/>
          <w:szCs w:val="32"/>
        </w:rPr>
        <w:t xml:space="preserve">2. Todas as iniciativas devem estar assentadas </w:t>
      </w:r>
      <w:r w:rsidR="00F243BC">
        <w:rPr>
          <w:rFonts w:ascii="Arial" w:eastAsia="Times New Roman" w:hAnsi="Arial" w:cs="Arial"/>
          <w:sz w:val="32"/>
          <w:szCs w:val="32"/>
        </w:rPr>
        <w:t xml:space="preserve">na importância da </w:t>
      </w:r>
      <w:r w:rsidRPr="00BA2368">
        <w:rPr>
          <w:rFonts w:ascii="Arial" w:eastAsia="Times New Roman" w:hAnsi="Arial" w:cs="Arial"/>
          <w:sz w:val="32"/>
          <w:szCs w:val="32"/>
        </w:rPr>
        <w:t xml:space="preserve">pessoa em sua dimensão humana e cidadã. </w:t>
      </w:r>
    </w:p>
    <w:p w:rsidR="00BA2368" w:rsidRPr="00BA2368" w:rsidRDefault="00BA2368" w:rsidP="00BA2368">
      <w:pPr>
        <w:tabs>
          <w:tab w:val="left" w:pos="17152"/>
        </w:tabs>
        <w:spacing w:before="120" w:line="360" w:lineRule="auto"/>
        <w:ind w:left="-284" w:right="-347"/>
        <w:jc w:val="both"/>
        <w:rPr>
          <w:rFonts w:ascii="Arial" w:eastAsia="Times New Roman" w:hAnsi="Arial" w:cs="Arial"/>
          <w:sz w:val="32"/>
          <w:szCs w:val="32"/>
        </w:rPr>
      </w:pPr>
      <w:r w:rsidRPr="00BA2368">
        <w:rPr>
          <w:rFonts w:ascii="Arial" w:eastAsia="Times New Roman" w:hAnsi="Arial" w:cs="Arial"/>
          <w:sz w:val="32"/>
          <w:szCs w:val="32"/>
        </w:rPr>
        <w:t xml:space="preserve">3. </w:t>
      </w:r>
      <w:r w:rsidR="00F243BC">
        <w:rPr>
          <w:rFonts w:ascii="Arial" w:eastAsia="Times New Roman" w:hAnsi="Arial" w:cs="Arial"/>
          <w:sz w:val="32"/>
          <w:szCs w:val="32"/>
        </w:rPr>
        <w:t>G</w:t>
      </w:r>
      <w:r w:rsidRPr="00BA2368">
        <w:rPr>
          <w:rFonts w:ascii="Arial" w:eastAsia="Times New Roman" w:hAnsi="Arial" w:cs="Arial"/>
          <w:sz w:val="32"/>
          <w:szCs w:val="32"/>
        </w:rPr>
        <w:t>arantia dos direitos</w:t>
      </w:r>
      <w:r w:rsidR="00F243BC">
        <w:rPr>
          <w:rFonts w:ascii="Arial" w:eastAsia="Times New Roman" w:hAnsi="Arial" w:cs="Arial"/>
          <w:sz w:val="32"/>
          <w:szCs w:val="32"/>
        </w:rPr>
        <w:t xml:space="preserve"> para</w:t>
      </w:r>
      <w:r w:rsidRPr="00BA2368">
        <w:rPr>
          <w:rFonts w:ascii="Arial" w:eastAsia="Times New Roman" w:hAnsi="Arial" w:cs="Arial"/>
          <w:sz w:val="32"/>
          <w:szCs w:val="32"/>
        </w:rPr>
        <w:t xml:space="preserve"> as transformações necessárias</w:t>
      </w:r>
      <w:r w:rsidR="00F243BC">
        <w:rPr>
          <w:rFonts w:ascii="Arial" w:eastAsia="Times New Roman" w:hAnsi="Arial" w:cs="Arial"/>
          <w:sz w:val="32"/>
          <w:szCs w:val="32"/>
        </w:rPr>
        <w:t>.</w:t>
      </w:r>
    </w:p>
    <w:p w:rsidR="00F243BC" w:rsidRDefault="00BA2368" w:rsidP="00F243BC">
      <w:pPr>
        <w:tabs>
          <w:tab w:val="left" w:pos="17152"/>
        </w:tabs>
        <w:spacing w:before="120" w:line="360" w:lineRule="auto"/>
        <w:ind w:left="-284" w:right="-347"/>
        <w:jc w:val="both"/>
        <w:rPr>
          <w:rFonts w:ascii="Arial" w:eastAsia="Times New Roman" w:hAnsi="Arial" w:cs="Arial"/>
          <w:sz w:val="32"/>
          <w:szCs w:val="32"/>
        </w:rPr>
      </w:pPr>
      <w:r w:rsidRPr="00BA2368">
        <w:rPr>
          <w:rFonts w:ascii="Arial" w:eastAsia="Times New Roman" w:hAnsi="Arial" w:cs="Arial"/>
          <w:sz w:val="32"/>
          <w:szCs w:val="32"/>
        </w:rPr>
        <w:t xml:space="preserve">4. </w:t>
      </w:r>
      <w:r w:rsidR="00F243BC" w:rsidRPr="00BA2368">
        <w:rPr>
          <w:rFonts w:ascii="Arial" w:eastAsia="Times New Roman" w:hAnsi="Arial" w:cs="Arial"/>
          <w:sz w:val="32"/>
          <w:szCs w:val="32"/>
        </w:rPr>
        <w:t>“Nada sobre nós, sem nós”.</w:t>
      </w:r>
      <w:r w:rsidR="00900179">
        <w:rPr>
          <w:rFonts w:ascii="Arial" w:eastAsia="Times New Roman" w:hAnsi="Arial" w:cs="Arial"/>
          <w:sz w:val="32"/>
          <w:szCs w:val="32"/>
        </w:rPr>
        <w:t xml:space="preserve"> </w:t>
      </w:r>
      <w:r w:rsidR="00F243BC">
        <w:rPr>
          <w:rFonts w:ascii="Arial" w:eastAsia="Times New Roman" w:hAnsi="Arial" w:cs="Arial"/>
          <w:sz w:val="32"/>
          <w:szCs w:val="32"/>
        </w:rPr>
        <w:t>P</w:t>
      </w:r>
      <w:r w:rsidRPr="00BA2368">
        <w:rPr>
          <w:rFonts w:ascii="Arial" w:eastAsia="Times New Roman" w:hAnsi="Arial" w:cs="Arial"/>
          <w:sz w:val="32"/>
          <w:szCs w:val="32"/>
        </w:rPr>
        <w:t>articipação e representatividade da pessoa com deficiência, desde a formulação até a execução das ações</w:t>
      </w:r>
      <w:r w:rsidR="00F243BC">
        <w:rPr>
          <w:rFonts w:ascii="Arial" w:eastAsia="Times New Roman" w:hAnsi="Arial" w:cs="Arial"/>
          <w:sz w:val="32"/>
          <w:szCs w:val="32"/>
        </w:rPr>
        <w:t>.</w:t>
      </w:r>
    </w:p>
    <w:p w:rsidR="00BA2368" w:rsidRPr="00BA2368" w:rsidRDefault="00BA2368" w:rsidP="00F243BC">
      <w:pPr>
        <w:tabs>
          <w:tab w:val="left" w:pos="17152"/>
        </w:tabs>
        <w:spacing w:before="120" w:line="360" w:lineRule="auto"/>
        <w:ind w:left="-284" w:right="-347"/>
        <w:jc w:val="both"/>
        <w:rPr>
          <w:rFonts w:ascii="Arial" w:eastAsia="Times New Roman" w:hAnsi="Arial" w:cs="Arial"/>
          <w:sz w:val="32"/>
          <w:szCs w:val="32"/>
        </w:rPr>
      </w:pPr>
      <w:r w:rsidRPr="00BA2368">
        <w:rPr>
          <w:rFonts w:ascii="Arial" w:eastAsia="Times New Roman" w:hAnsi="Arial" w:cs="Arial"/>
          <w:sz w:val="32"/>
          <w:szCs w:val="32"/>
        </w:rPr>
        <w:t xml:space="preserve">5. </w:t>
      </w:r>
      <w:r w:rsidR="00F243BC">
        <w:rPr>
          <w:rFonts w:ascii="Arial" w:eastAsia="Times New Roman" w:hAnsi="Arial" w:cs="Arial"/>
          <w:sz w:val="32"/>
          <w:szCs w:val="32"/>
        </w:rPr>
        <w:t>Reconhecimento d</w:t>
      </w:r>
      <w:r w:rsidRPr="00BA2368">
        <w:rPr>
          <w:rFonts w:ascii="Arial" w:eastAsia="Times New Roman" w:hAnsi="Arial" w:cs="Arial"/>
          <w:sz w:val="32"/>
          <w:szCs w:val="32"/>
        </w:rPr>
        <w:t>a diversidade cultural e social presentes na Fiocruz espalhada pelo território nacional</w:t>
      </w:r>
      <w:r w:rsidR="00F243BC">
        <w:rPr>
          <w:rFonts w:ascii="Arial" w:eastAsia="Times New Roman" w:hAnsi="Arial" w:cs="Arial"/>
          <w:sz w:val="32"/>
          <w:szCs w:val="32"/>
        </w:rPr>
        <w:t>.</w:t>
      </w:r>
      <w:r w:rsidRPr="00BA2368">
        <w:rPr>
          <w:rFonts w:ascii="Arial" w:eastAsia="Times New Roman" w:hAnsi="Arial" w:cs="Arial"/>
          <w:sz w:val="32"/>
          <w:szCs w:val="32"/>
        </w:rPr>
        <w:t xml:space="preserve"> </w:t>
      </w:r>
    </w:p>
    <w:p w:rsidR="00BA2368" w:rsidRPr="00B873BF" w:rsidRDefault="00BA2368" w:rsidP="00B873BF">
      <w:pPr>
        <w:tabs>
          <w:tab w:val="left" w:pos="17152"/>
        </w:tabs>
        <w:spacing w:before="120" w:line="360" w:lineRule="auto"/>
        <w:ind w:left="-284" w:right="-347"/>
        <w:jc w:val="both"/>
        <w:rPr>
          <w:rFonts w:ascii="Arial" w:eastAsia="Times New Roman" w:hAnsi="Arial" w:cs="Arial"/>
          <w:sz w:val="32"/>
          <w:szCs w:val="32"/>
        </w:rPr>
      </w:pPr>
      <w:r w:rsidRPr="00BA2368">
        <w:rPr>
          <w:rFonts w:ascii="Arial" w:eastAsia="Times New Roman" w:hAnsi="Arial" w:cs="Arial"/>
          <w:sz w:val="32"/>
          <w:szCs w:val="32"/>
        </w:rPr>
        <w:lastRenderedPageBreak/>
        <w:t xml:space="preserve">6. </w:t>
      </w:r>
      <w:r w:rsidR="00F243BC">
        <w:rPr>
          <w:rFonts w:ascii="Arial" w:eastAsia="Times New Roman" w:hAnsi="Arial" w:cs="Arial"/>
          <w:sz w:val="32"/>
          <w:szCs w:val="32"/>
        </w:rPr>
        <w:t>G</w:t>
      </w:r>
      <w:r w:rsidRPr="00BA2368">
        <w:rPr>
          <w:rFonts w:ascii="Arial" w:eastAsia="Times New Roman" w:hAnsi="Arial" w:cs="Arial"/>
          <w:sz w:val="32"/>
          <w:szCs w:val="32"/>
        </w:rPr>
        <w:t xml:space="preserve">arantia de respeito a todas as pessoas, em todos os espaços da Fiocruz, </w:t>
      </w:r>
      <w:r w:rsidR="00F243BC">
        <w:rPr>
          <w:rFonts w:ascii="Arial" w:eastAsia="Times New Roman" w:hAnsi="Arial" w:cs="Arial"/>
          <w:sz w:val="32"/>
          <w:szCs w:val="32"/>
        </w:rPr>
        <w:t xml:space="preserve">no </w:t>
      </w:r>
      <w:r w:rsidRPr="00BA2368">
        <w:rPr>
          <w:rFonts w:ascii="Arial" w:eastAsia="Times New Roman" w:hAnsi="Arial" w:cs="Arial"/>
          <w:sz w:val="32"/>
          <w:szCs w:val="32"/>
        </w:rPr>
        <w:t>trabalho, estudo, assistência e visitas, rejeitando a discriminação de qualquer espécie.</w:t>
      </w:r>
    </w:p>
    <w:p w:rsidR="00FA1B3E" w:rsidRPr="00B873BF" w:rsidRDefault="00B873BF" w:rsidP="00B873BF">
      <w:pPr>
        <w:pStyle w:val="Ttulo1"/>
      </w:pPr>
      <w:bookmarkStart w:id="4" w:name="_Toc9882427"/>
      <w:r w:rsidRPr="00B873BF">
        <w:t>OBJETIVO</w:t>
      </w:r>
      <w:bookmarkEnd w:id="4"/>
    </w:p>
    <w:p w:rsidR="00FA1B3E" w:rsidRPr="00B873BF" w:rsidRDefault="00FA1B3E" w:rsidP="00B873BF">
      <w:pPr>
        <w:tabs>
          <w:tab w:val="left" w:pos="17152"/>
        </w:tabs>
        <w:spacing w:before="120" w:line="360" w:lineRule="auto"/>
        <w:ind w:left="-284" w:right="-347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T</w:t>
      </w:r>
      <w:r w:rsidRPr="00FA1B3E">
        <w:rPr>
          <w:rFonts w:ascii="Arial" w:eastAsia="Times New Roman" w:hAnsi="Arial" w:cs="Arial"/>
          <w:sz w:val="32"/>
          <w:szCs w:val="32"/>
        </w:rPr>
        <w:t>orna</w:t>
      </w:r>
      <w:r>
        <w:rPr>
          <w:rFonts w:ascii="Arial" w:eastAsia="Times New Roman" w:hAnsi="Arial" w:cs="Arial"/>
          <w:sz w:val="32"/>
          <w:szCs w:val="32"/>
        </w:rPr>
        <w:t xml:space="preserve">r </w:t>
      </w:r>
      <w:r w:rsidRPr="00FA1B3E">
        <w:rPr>
          <w:rFonts w:ascii="Arial" w:eastAsia="Times New Roman" w:hAnsi="Arial" w:cs="Arial"/>
          <w:sz w:val="32"/>
          <w:szCs w:val="32"/>
        </w:rPr>
        <w:t>a instituição um ambiente mais inclusivo e acessível a todos</w:t>
      </w:r>
      <w:r>
        <w:rPr>
          <w:rFonts w:ascii="Arial" w:eastAsia="Times New Roman" w:hAnsi="Arial" w:cs="Arial"/>
          <w:sz w:val="32"/>
          <w:szCs w:val="32"/>
        </w:rPr>
        <w:t xml:space="preserve"> para </w:t>
      </w:r>
      <w:r w:rsidRPr="00FA1B3E">
        <w:rPr>
          <w:rFonts w:ascii="Arial" w:eastAsia="Times New Roman" w:hAnsi="Arial" w:cs="Arial"/>
          <w:sz w:val="32"/>
          <w:szCs w:val="32"/>
        </w:rPr>
        <w:t xml:space="preserve">o compromisso </w:t>
      </w:r>
      <w:r>
        <w:rPr>
          <w:rFonts w:ascii="Arial" w:eastAsia="Times New Roman" w:hAnsi="Arial" w:cs="Arial"/>
          <w:sz w:val="32"/>
          <w:szCs w:val="32"/>
        </w:rPr>
        <w:t>com</w:t>
      </w:r>
      <w:r w:rsidRPr="00FA1B3E">
        <w:rPr>
          <w:rFonts w:ascii="Arial" w:eastAsia="Times New Roman" w:hAnsi="Arial" w:cs="Arial"/>
          <w:sz w:val="32"/>
          <w:szCs w:val="32"/>
        </w:rPr>
        <w:t xml:space="preserve"> uma sociedade mais justa, inclusiva e acessível.</w:t>
      </w:r>
    </w:p>
    <w:p w:rsidR="00FA1B3E" w:rsidRPr="00FA1B3E" w:rsidRDefault="00B873BF" w:rsidP="00B873BF">
      <w:pPr>
        <w:pStyle w:val="Ttulo1"/>
      </w:pPr>
      <w:bookmarkStart w:id="5" w:name="_Toc9882428"/>
      <w:r>
        <w:t>GOVERNANÇA</w:t>
      </w:r>
      <w:bookmarkEnd w:id="5"/>
    </w:p>
    <w:p w:rsidR="00FA1B3E" w:rsidRDefault="00FA1B3E" w:rsidP="00900179">
      <w:pPr>
        <w:pStyle w:val="Ttulo2"/>
      </w:pPr>
      <w:r w:rsidRPr="00FA1B3E">
        <w:t>Conselho Deliberativo (CD/Fiocruz)</w:t>
      </w:r>
    </w:p>
    <w:p w:rsidR="00FA1B3E" w:rsidRDefault="00FA1B3E" w:rsidP="00FA1B3E">
      <w:pPr>
        <w:tabs>
          <w:tab w:val="left" w:pos="17152"/>
        </w:tabs>
        <w:spacing w:before="120" w:line="360" w:lineRule="auto"/>
        <w:ind w:left="-284" w:right="-347"/>
        <w:jc w:val="both"/>
        <w:rPr>
          <w:rFonts w:ascii="Arial" w:eastAsia="Times New Roman" w:hAnsi="Arial" w:cs="Arial"/>
          <w:b/>
          <w:sz w:val="32"/>
          <w:szCs w:val="32"/>
        </w:rPr>
      </w:pPr>
      <w:r w:rsidRPr="00FA1B3E">
        <w:rPr>
          <w:rFonts w:ascii="Arial" w:eastAsia="Times New Roman" w:hAnsi="Arial" w:cs="Arial"/>
          <w:sz w:val="32"/>
          <w:szCs w:val="32"/>
        </w:rPr>
        <w:t>Responsável pela aprovação da política de acessibilidade e inclusão</w:t>
      </w:r>
      <w:r>
        <w:rPr>
          <w:rFonts w:ascii="Arial" w:eastAsia="Times New Roman" w:hAnsi="Arial" w:cs="Arial"/>
          <w:sz w:val="32"/>
          <w:szCs w:val="32"/>
        </w:rPr>
        <w:t>.</w:t>
      </w:r>
    </w:p>
    <w:p w:rsidR="00FA1B3E" w:rsidRDefault="00FA1B3E" w:rsidP="00900179">
      <w:pPr>
        <w:pStyle w:val="Ttulo2"/>
      </w:pPr>
      <w:r w:rsidRPr="00FA1B3E">
        <w:t>Presidência</w:t>
      </w:r>
    </w:p>
    <w:p w:rsidR="00FA1B3E" w:rsidRPr="00FA1B3E" w:rsidRDefault="00FA1B3E" w:rsidP="00FA1B3E">
      <w:pPr>
        <w:tabs>
          <w:tab w:val="left" w:pos="17152"/>
        </w:tabs>
        <w:spacing w:before="120" w:line="360" w:lineRule="auto"/>
        <w:ind w:left="-284" w:right="-347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G</w:t>
      </w:r>
      <w:r w:rsidRPr="00FA1B3E">
        <w:rPr>
          <w:rFonts w:ascii="Arial" w:eastAsia="Times New Roman" w:hAnsi="Arial" w:cs="Arial"/>
          <w:sz w:val="32"/>
          <w:szCs w:val="32"/>
        </w:rPr>
        <w:t>arantia de execução e monitoramento, por meio Coordenação-Geral de Gestão de Pessoas da Fiocruz (</w:t>
      </w:r>
      <w:proofErr w:type="spellStart"/>
      <w:r w:rsidRPr="00FA1B3E">
        <w:rPr>
          <w:rFonts w:ascii="Arial" w:eastAsia="Times New Roman" w:hAnsi="Arial" w:cs="Arial"/>
          <w:sz w:val="32"/>
          <w:szCs w:val="32"/>
        </w:rPr>
        <w:t>Cogepe</w:t>
      </w:r>
      <w:proofErr w:type="spellEnd"/>
      <w:r w:rsidRPr="00FA1B3E">
        <w:rPr>
          <w:rFonts w:ascii="Arial" w:eastAsia="Times New Roman" w:hAnsi="Arial" w:cs="Arial"/>
          <w:sz w:val="32"/>
          <w:szCs w:val="32"/>
        </w:rPr>
        <w:t xml:space="preserve">), encarregada de fazer a ponte entre os diferentes atores envolvidos na execução. </w:t>
      </w:r>
    </w:p>
    <w:p w:rsidR="00FA1B3E" w:rsidRDefault="00FA1B3E" w:rsidP="00900179">
      <w:pPr>
        <w:pStyle w:val="Ttulo2"/>
      </w:pPr>
      <w:r w:rsidRPr="00FA1B3E">
        <w:lastRenderedPageBreak/>
        <w:t xml:space="preserve">GT Ampliado/Comitê Fiocruz pela Acessibilidade e Inclusão das Pessoas com Deficiência </w:t>
      </w:r>
    </w:p>
    <w:p w:rsidR="00F757F7" w:rsidRDefault="00FA1B3E" w:rsidP="00FA1B3E">
      <w:pPr>
        <w:tabs>
          <w:tab w:val="left" w:pos="17152"/>
        </w:tabs>
        <w:spacing w:before="120" w:line="360" w:lineRule="auto"/>
        <w:ind w:left="-284" w:right="-347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E</w:t>
      </w:r>
      <w:r w:rsidRPr="00FA1B3E">
        <w:rPr>
          <w:rFonts w:ascii="Arial" w:eastAsia="Times New Roman" w:hAnsi="Arial" w:cs="Arial"/>
          <w:sz w:val="32"/>
          <w:szCs w:val="32"/>
        </w:rPr>
        <w:t>spaço de reflexão, proposição e debate das questões</w:t>
      </w:r>
      <w:r w:rsidR="00F757F7">
        <w:rPr>
          <w:rFonts w:ascii="Arial" w:eastAsia="Times New Roman" w:hAnsi="Arial" w:cs="Arial"/>
          <w:sz w:val="32"/>
          <w:szCs w:val="32"/>
        </w:rPr>
        <w:t xml:space="preserve"> da </w:t>
      </w:r>
      <w:r w:rsidRPr="00FA1B3E">
        <w:rPr>
          <w:rFonts w:ascii="Arial" w:eastAsia="Times New Roman" w:hAnsi="Arial" w:cs="Arial"/>
          <w:sz w:val="32"/>
          <w:szCs w:val="32"/>
        </w:rPr>
        <w:t xml:space="preserve">governança, execução e ao monitoramento das ações previstas no âmbito da Política de Acessibilidade e Inclusão. </w:t>
      </w:r>
    </w:p>
    <w:p w:rsidR="00FA1B3E" w:rsidRPr="00FA1B3E" w:rsidRDefault="00F757F7" w:rsidP="00FA1B3E">
      <w:pPr>
        <w:tabs>
          <w:tab w:val="left" w:pos="17152"/>
        </w:tabs>
        <w:spacing w:before="120" w:line="360" w:lineRule="auto"/>
        <w:ind w:left="-284" w:right="-347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Importante </w:t>
      </w:r>
      <w:r w:rsidR="00255A9C">
        <w:rPr>
          <w:rFonts w:ascii="Arial" w:eastAsia="Times New Roman" w:hAnsi="Arial" w:cs="Arial"/>
          <w:sz w:val="32"/>
          <w:szCs w:val="32"/>
        </w:rPr>
        <w:t>garantir a</w:t>
      </w:r>
      <w:r w:rsidR="00FA1B3E" w:rsidRPr="00FA1B3E">
        <w:rPr>
          <w:rFonts w:ascii="Arial" w:eastAsia="Times New Roman" w:hAnsi="Arial" w:cs="Arial"/>
          <w:sz w:val="32"/>
          <w:szCs w:val="32"/>
        </w:rPr>
        <w:t xml:space="preserve"> participação </w:t>
      </w:r>
      <w:r w:rsidR="00255A9C">
        <w:rPr>
          <w:rFonts w:ascii="Arial" w:eastAsia="Times New Roman" w:hAnsi="Arial" w:cs="Arial"/>
          <w:sz w:val="32"/>
          <w:szCs w:val="32"/>
        </w:rPr>
        <w:t>d</w:t>
      </w:r>
      <w:r w:rsidR="00FA1B3E" w:rsidRPr="00FA1B3E">
        <w:rPr>
          <w:rFonts w:ascii="Arial" w:eastAsia="Times New Roman" w:hAnsi="Arial" w:cs="Arial"/>
          <w:sz w:val="32"/>
          <w:szCs w:val="32"/>
        </w:rPr>
        <w:t xml:space="preserve">os movimentos sociais e/ou associações que representam as diversas </w:t>
      </w:r>
      <w:proofErr w:type="gramStart"/>
      <w:r w:rsidR="00FA1B3E" w:rsidRPr="00FA1B3E">
        <w:rPr>
          <w:rFonts w:ascii="Arial" w:eastAsia="Times New Roman" w:hAnsi="Arial" w:cs="Arial"/>
          <w:sz w:val="32"/>
          <w:szCs w:val="32"/>
        </w:rPr>
        <w:t>deficiências  e</w:t>
      </w:r>
      <w:proofErr w:type="gramEnd"/>
      <w:r w:rsidR="00FA1B3E" w:rsidRPr="00FA1B3E">
        <w:rPr>
          <w:rFonts w:ascii="Arial" w:eastAsia="Times New Roman" w:hAnsi="Arial" w:cs="Arial"/>
          <w:sz w:val="32"/>
          <w:szCs w:val="32"/>
        </w:rPr>
        <w:t xml:space="preserve"> com  todas as pessoas interessadas.</w:t>
      </w:r>
    </w:p>
    <w:p w:rsidR="00F757F7" w:rsidRDefault="00FA1B3E" w:rsidP="00900179">
      <w:pPr>
        <w:pStyle w:val="Ttulo2"/>
      </w:pPr>
      <w:r w:rsidRPr="00FA1B3E">
        <w:t>Direções das unidades e escritórios</w:t>
      </w:r>
    </w:p>
    <w:p w:rsidR="00F757F7" w:rsidRPr="00B873BF" w:rsidRDefault="00F757F7" w:rsidP="00B873BF">
      <w:pPr>
        <w:tabs>
          <w:tab w:val="left" w:pos="17152"/>
        </w:tabs>
        <w:spacing w:before="120" w:line="360" w:lineRule="auto"/>
        <w:ind w:left="-284" w:right="-347"/>
        <w:jc w:val="both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Viabilizar </w:t>
      </w:r>
      <w:r w:rsidR="00FA1B3E" w:rsidRPr="00FA1B3E">
        <w:rPr>
          <w:rFonts w:ascii="Arial" w:eastAsia="Times New Roman" w:hAnsi="Arial" w:cs="Arial"/>
          <w:sz w:val="32"/>
          <w:szCs w:val="32"/>
        </w:rPr>
        <w:t xml:space="preserve">a execução desta política, de acordo com as condições </w:t>
      </w:r>
      <w:r>
        <w:rPr>
          <w:rFonts w:ascii="Arial" w:eastAsia="Times New Roman" w:hAnsi="Arial" w:cs="Arial"/>
          <w:sz w:val="32"/>
          <w:szCs w:val="32"/>
        </w:rPr>
        <w:t xml:space="preserve">e orçamento </w:t>
      </w:r>
      <w:r w:rsidR="00FA1B3E" w:rsidRPr="00FA1B3E">
        <w:rPr>
          <w:rFonts w:ascii="Arial" w:eastAsia="Times New Roman" w:hAnsi="Arial" w:cs="Arial"/>
          <w:sz w:val="32"/>
          <w:szCs w:val="32"/>
        </w:rPr>
        <w:t>necessári</w:t>
      </w:r>
      <w:r>
        <w:rPr>
          <w:rFonts w:ascii="Arial" w:eastAsia="Times New Roman" w:hAnsi="Arial" w:cs="Arial"/>
          <w:sz w:val="32"/>
          <w:szCs w:val="32"/>
        </w:rPr>
        <w:t>o</w:t>
      </w:r>
      <w:r w:rsidR="00FA1B3E" w:rsidRPr="00FA1B3E">
        <w:rPr>
          <w:rFonts w:ascii="Arial" w:eastAsia="Times New Roman" w:hAnsi="Arial" w:cs="Arial"/>
          <w:sz w:val="32"/>
          <w:szCs w:val="32"/>
        </w:rPr>
        <w:t>s</w:t>
      </w:r>
      <w:r>
        <w:rPr>
          <w:rFonts w:ascii="Arial" w:eastAsia="Times New Roman" w:hAnsi="Arial" w:cs="Arial"/>
          <w:sz w:val="32"/>
          <w:szCs w:val="32"/>
        </w:rPr>
        <w:t>.</w:t>
      </w:r>
      <w:r w:rsidR="00FA1B3E" w:rsidRPr="00FA1B3E">
        <w:rPr>
          <w:rFonts w:ascii="Arial" w:eastAsia="Times New Roman" w:hAnsi="Arial" w:cs="Arial"/>
          <w:sz w:val="32"/>
          <w:szCs w:val="32"/>
        </w:rPr>
        <w:t xml:space="preserve"> </w:t>
      </w:r>
    </w:p>
    <w:p w:rsidR="00F757F7" w:rsidRPr="00F757F7" w:rsidRDefault="00B873BF" w:rsidP="00B873BF">
      <w:pPr>
        <w:pStyle w:val="Ttulo1"/>
      </w:pPr>
      <w:bookmarkStart w:id="6" w:name="_Toc9882429"/>
      <w:r w:rsidRPr="00F757F7">
        <w:t>FINANCIAMENTO</w:t>
      </w:r>
      <w:bookmarkEnd w:id="6"/>
    </w:p>
    <w:p w:rsidR="00F757F7" w:rsidRPr="00F757F7" w:rsidRDefault="00F757F7" w:rsidP="00F757F7">
      <w:pPr>
        <w:tabs>
          <w:tab w:val="left" w:pos="17152"/>
        </w:tabs>
        <w:spacing w:before="120" w:line="360" w:lineRule="auto"/>
        <w:ind w:right="-347"/>
        <w:jc w:val="both"/>
        <w:rPr>
          <w:rFonts w:ascii="Arial" w:eastAsia="Times New Roman" w:hAnsi="Arial" w:cs="Arial"/>
          <w:sz w:val="32"/>
          <w:szCs w:val="32"/>
        </w:rPr>
      </w:pPr>
      <w:r w:rsidRPr="00F757F7">
        <w:rPr>
          <w:rFonts w:ascii="Arial" w:eastAsia="Times New Roman" w:hAnsi="Arial" w:cs="Arial"/>
          <w:sz w:val="32"/>
          <w:szCs w:val="32"/>
        </w:rPr>
        <w:t xml:space="preserve">Previsão de recursos orçamentários nos </w:t>
      </w:r>
      <w:r w:rsidRPr="00F757F7">
        <w:rPr>
          <w:rFonts w:ascii="Arial" w:eastAsia="Times New Roman" w:hAnsi="Arial" w:cs="Arial"/>
          <w:b/>
          <w:sz w:val="32"/>
          <w:szCs w:val="32"/>
        </w:rPr>
        <w:t>planos anuais</w:t>
      </w:r>
      <w:r w:rsidRPr="00F757F7">
        <w:rPr>
          <w:rFonts w:ascii="Arial" w:eastAsia="Times New Roman" w:hAnsi="Arial" w:cs="Arial"/>
          <w:sz w:val="32"/>
          <w:szCs w:val="32"/>
        </w:rPr>
        <w:t xml:space="preserve"> tanto no âmbito da presidência quanto das Unidades, para garantir que as metas sejam atingidas, assegurando a continuidade e qualidade do processo. </w:t>
      </w:r>
    </w:p>
    <w:p w:rsidR="00F757F7" w:rsidRPr="00B873BF" w:rsidRDefault="00F757F7" w:rsidP="00BD09C9">
      <w:pPr>
        <w:jc w:val="both"/>
        <w:rPr>
          <w:rFonts w:ascii="Arial" w:hAnsi="Arial" w:cs="Arial"/>
          <w:sz w:val="32"/>
          <w:szCs w:val="32"/>
        </w:rPr>
      </w:pPr>
      <w:r w:rsidRPr="00F757F7">
        <w:rPr>
          <w:rFonts w:ascii="Arial" w:hAnsi="Arial" w:cs="Arial"/>
          <w:sz w:val="32"/>
          <w:szCs w:val="32"/>
        </w:rPr>
        <w:t>Também a participação em editais para ter recursos externos.</w:t>
      </w:r>
    </w:p>
    <w:p w:rsidR="00F757F7" w:rsidRDefault="00B873BF" w:rsidP="00B873BF">
      <w:pPr>
        <w:pStyle w:val="Ttulo1"/>
      </w:pPr>
      <w:bookmarkStart w:id="7" w:name="_Toc9882430"/>
      <w:r w:rsidRPr="00F757F7">
        <w:lastRenderedPageBreak/>
        <w:t>AÇÕES POLÍTICAS E ESTRATÉGICAS</w:t>
      </w:r>
      <w:bookmarkEnd w:id="7"/>
    </w:p>
    <w:p w:rsidR="00F757F7" w:rsidRPr="00B873BF" w:rsidRDefault="00F757F7" w:rsidP="00B873BF">
      <w:pPr>
        <w:pStyle w:val="Ttulo2"/>
      </w:pPr>
      <w:r w:rsidRPr="00B873BF">
        <w:t>Nas áreas de educação e pesquisa</w:t>
      </w:r>
    </w:p>
    <w:p w:rsidR="00F757F7" w:rsidRDefault="00F757F7" w:rsidP="00F757F7">
      <w:pPr>
        <w:tabs>
          <w:tab w:val="left" w:pos="17152"/>
        </w:tabs>
        <w:spacing w:before="120" w:line="360" w:lineRule="auto"/>
        <w:ind w:left="-284" w:right="-347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Importante aumentar as oportunidades de inclusão e desenvolvimento das pessoas com deficiência. </w:t>
      </w:r>
    </w:p>
    <w:p w:rsidR="00F757F7" w:rsidRDefault="00F757F7" w:rsidP="00F757F7">
      <w:pPr>
        <w:tabs>
          <w:tab w:val="left" w:pos="17152"/>
        </w:tabs>
        <w:spacing w:before="120" w:line="360" w:lineRule="auto"/>
        <w:ind w:left="-284" w:right="-347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Vamos pesquisar o</w:t>
      </w:r>
      <w:r w:rsidRPr="00F757F7">
        <w:rPr>
          <w:rFonts w:ascii="Arial" w:eastAsia="Times New Roman" w:hAnsi="Arial" w:cs="Arial"/>
          <w:sz w:val="32"/>
          <w:szCs w:val="32"/>
        </w:rPr>
        <w:t xml:space="preserve"> número de alunos(as) com deficiência </w:t>
      </w:r>
      <w:r w:rsidR="005D1856">
        <w:rPr>
          <w:rFonts w:ascii="Arial" w:eastAsia="Times New Roman" w:hAnsi="Arial" w:cs="Arial"/>
          <w:sz w:val="32"/>
          <w:szCs w:val="32"/>
        </w:rPr>
        <w:t xml:space="preserve">atualmente na instituição e os </w:t>
      </w:r>
      <w:r w:rsidRPr="00F757F7">
        <w:rPr>
          <w:rFonts w:ascii="Arial" w:eastAsia="Times New Roman" w:hAnsi="Arial" w:cs="Arial"/>
          <w:sz w:val="32"/>
          <w:szCs w:val="32"/>
        </w:rPr>
        <w:t>que buscam os cursos oferecidos pela Fiocruz</w:t>
      </w:r>
      <w:r>
        <w:rPr>
          <w:rFonts w:ascii="Arial" w:eastAsia="Times New Roman" w:hAnsi="Arial" w:cs="Arial"/>
          <w:sz w:val="32"/>
          <w:szCs w:val="32"/>
        </w:rPr>
        <w:t>.</w:t>
      </w:r>
    </w:p>
    <w:p w:rsidR="005D1856" w:rsidRDefault="00F757F7" w:rsidP="005D1856">
      <w:pPr>
        <w:tabs>
          <w:tab w:val="left" w:pos="17152"/>
        </w:tabs>
        <w:spacing w:before="120" w:line="360" w:lineRule="auto"/>
        <w:ind w:left="-284" w:right="-347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O </w:t>
      </w:r>
      <w:r w:rsidRPr="00F757F7">
        <w:rPr>
          <w:rFonts w:ascii="Arial" w:eastAsia="Times New Roman" w:hAnsi="Arial" w:cs="Arial"/>
          <w:sz w:val="32"/>
          <w:szCs w:val="32"/>
        </w:rPr>
        <w:t>número de trabalhos acadêmicos publicados em meios acessíveis.</w:t>
      </w:r>
    </w:p>
    <w:p w:rsidR="00255A9C" w:rsidRPr="00B873BF" w:rsidRDefault="00255A9C" w:rsidP="00B873BF">
      <w:pPr>
        <w:pStyle w:val="Ttulo2"/>
      </w:pPr>
      <w:r w:rsidRPr="00B873BF">
        <w:t xml:space="preserve">Na área da Comunicação  </w:t>
      </w:r>
    </w:p>
    <w:p w:rsidR="00255A9C" w:rsidRDefault="00255A9C" w:rsidP="00255A9C">
      <w:pPr>
        <w:widowControl w:val="0"/>
        <w:tabs>
          <w:tab w:val="left" w:pos="17152"/>
        </w:tabs>
        <w:autoSpaceDE w:val="0"/>
        <w:autoSpaceDN w:val="0"/>
        <w:adjustRightInd w:val="0"/>
        <w:spacing w:line="360" w:lineRule="auto"/>
        <w:ind w:left="-284" w:right="-347"/>
        <w:jc w:val="both"/>
        <w:rPr>
          <w:rFonts w:ascii="Arial" w:eastAsia="SimSun" w:hAnsi="Arial" w:cs="Arial"/>
          <w:sz w:val="32"/>
          <w:szCs w:val="32"/>
          <w:lang w:eastAsia="zh-CN" w:bidi="hi-IN"/>
        </w:rPr>
      </w:pPr>
      <w:r>
        <w:rPr>
          <w:rFonts w:ascii="Arial" w:eastAsia="SimSun" w:hAnsi="Arial" w:cs="Arial"/>
          <w:sz w:val="32"/>
          <w:szCs w:val="32"/>
          <w:lang w:eastAsia="zh-CN" w:bidi="hi-IN"/>
        </w:rPr>
        <w:t xml:space="preserve">Temos o </w:t>
      </w:r>
      <w:r w:rsidRPr="00255A9C">
        <w:rPr>
          <w:rFonts w:ascii="Arial" w:eastAsia="SimSun" w:hAnsi="Arial" w:cs="Arial"/>
          <w:sz w:val="32"/>
          <w:szCs w:val="32"/>
          <w:lang w:eastAsia="zh-CN" w:bidi="hi-IN"/>
        </w:rPr>
        <w:t>desafio de eliminação de barreiras, na comunicação interpessoal, escrita, audiovisual e digital, garantindo o direito ao acesso à comunicação e informação a qualquer pessoa</w:t>
      </w:r>
      <w:r>
        <w:rPr>
          <w:rFonts w:ascii="Arial" w:eastAsia="SimSun" w:hAnsi="Arial" w:cs="Arial"/>
          <w:sz w:val="32"/>
          <w:szCs w:val="32"/>
          <w:lang w:eastAsia="zh-CN" w:bidi="hi-IN"/>
        </w:rPr>
        <w:t>.</w:t>
      </w:r>
    </w:p>
    <w:p w:rsidR="003B6FC5" w:rsidRPr="00B873BF" w:rsidRDefault="003B6FC5" w:rsidP="00B873BF">
      <w:pPr>
        <w:pStyle w:val="Ttulo2"/>
      </w:pPr>
      <w:r w:rsidRPr="00B873BF">
        <w:t xml:space="preserve">Na área do Trabalho  </w:t>
      </w:r>
    </w:p>
    <w:p w:rsidR="005D1856" w:rsidRDefault="003B6FC5" w:rsidP="005D1856">
      <w:pPr>
        <w:widowControl w:val="0"/>
        <w:tabs>
          <w:tab w:val="left" w:pos="17152"/>
        </w:tabs>
        <w:suppressAutoHyphens/>
        <w:autoSpaceDE w:val="0"/>
        <w:spacing w:before="120" w:after="0" w:line="360" w:lineRule="auto"/>
        <w:ind w:left="-284" w:right="-347"/>
        <w:contextualSpacing/>
        <w:jc w:val="both"/>
        <w:rPr>
          <w:rFonts w:ascii="Arial" w:eastAsia="SimSun" w:hAnsi="Arial" w:cs="Arial"/>
          <w:sz w:val="32"/>
          <w:szCs w:val="32"/>
          <w:lang w:eastAsia="zh-CN" w:bidi="hi-IN"/>
        </w:rPr>
      </w:pPr>
      <w:r w:rsidRPr="003B6FC5">
        <w:rPr>
          <w:rFonts w:ascii="Arial" w:eastAsia="SimSun" w:hAnsi="Arial" w:cs="Arial"/>
          <w:sz w:val="32"/>
          <w:szCs w:val="32"/>
          <w:lang w:eastAsia="zh-CN" w:bidi="hi-IN"/>
        </w:rPr>
        <w:t xml:space="preserve">É importante abrir mais espaços de trabalho para pessoas com deficiência. </w:t>
      </w:r>
    </w:p>
    <w:p w:rsidR="00C61C41" w:rsidRPr="00B873BF" w:rsidRDefault="00C61C41" w:rsidP="00B873BF">
      <w:pPr>
        <w:pStyle w:val="Ttulo2"/>
      </w:pPr>
      <w:r w:rsidRPr="00B873BF">
        <w:t xml:space="preserve">Na área da Infraestrutura  </w:t>
      </w:r>
    </w:p>
    <w:p w:rsidR="005D1856" w:rsidRDefault="00C61C41" w:rsidP="00900179">
      <w:pPr>
        <w:pStyle w:val="Corpodetexto1"/>
        <w:tabs>
          <w:tab w:val="left" w:pos="17152"/>
        </w:tabs>
        <w:spacing w:line="360" w:lineRule="auto"/>
        <w:ind w:left="-284" w:right="-347"/>
        <w:jc w:val="both"/>
        <w:rPr>
          <w:rFonts w:ascii="Arial" w:eastAsia="SimSun" w:hAnsi="Arial" w:cs="Arial"/>
          <w:color w:val="auto"/>
          <w:sz w:val="32"/>
          <w:szCs w:val="32"/>
        </w:rPr>
      </w:pPr>
      <w:r>
        <w:rPr>
          <w:rFonts w:ascii="Arial" w:eastAsia="SimSun" w:hAnsi="Arial" w:cs="Arial"/>
          <w:color w:val="auto"/>
          <w:sz w:val="32"/>
          <w:szCs w:val="32"/>
        </w:rPr>
        <w:t>É importante realizar u</w:t>
      </w:r>
      <w:r w:rsidRPr="00C61C41">
        <w:rPr>
          <w:rFonts w:ascii="Arial" w:eastAsia="SimSun" w:hAnsi="Arial" w:cs="Arial"/>
          <w:color w:val="auto"/>
          <w:sz w:val="32"/>
          <w:szCs w:val="32"/>
        </w:rPr>
        <w:t>m estudo arquitetônico com foco em questões de inclusão e de acessibilidade nos diferentes Campi Fiocruz</w:t>
      </w:r>
      <w:r>
        <w:rPr>
          <w:rFonts w:ascii="Arial" w:eastAsia="SimSun" w:hAnsi="Arial" w:cs="Arial"/>
          <w:color w:val="auto"/>
          <w:sz w:val="32"/>
          <w:szCs w:val="32"/>
        </w:rPr>
        <w:t>.</w:t>
      </w:r>
    </w:p>
    <w:p w:rsidR="001E3C76" w:rsidRPr="005D1856" w:rsidRDefault="00900179" w:rsidP="00B873BF">
      <w:pPr>
        <w:pStyle w:val="Ttulo1"/>
        <w:rPr>
          <w:rFonts w:eastAsia="SimSun"/>
        </w:rPr>
      </w:pPr>
      <w:bookmarkStart w:id="8" w:name="_Toc9882431"/>
      <w:r w:rsidRPr="001E3C76">
        <w:lastRenderedPageBreak/>
        <w:t>REFERÊNCIAS</w:t>
      </w:r>
      <w:bookmarkEnd w:id="8"/>
      <w:r w:rsidRPr="001E3C76">
        <w:t xml:space="preserve"> </w:t>
      </w:r>
    </w:p>
    <w:p w:rsidR="001E3C76" w:rsidRPr="001E3C76" w:rsidRDefault="001E3C76" w:rsidP="001E3C76">
      <w:pPr>
        <w:tabs>
          <w:tab w:val="left" w:pos="17152"/>
        </w:tabs>
        <w:spacing w:after="0" w:line="240" w:lineRule="auto"/>
        <w:ind w:left="-284" w:right="-346"/>
        <w:rPr>
          <w:rFonts w:ascii="Arial" w:eastAsia="Times New Roman" w:hAnsi="Arial" w:cs="Arial"/>
          <w:sz w:val="32"/>
          <w:szCs w:val="32"/>
        </w:rPr>
      </w:pPr>
    </w:p>
    <w:p w:rsidR="001E3C76" w:rsidRPr="001E3C76" w:rsidRDefault="001E3C76" w:rsidP="001E3C76">
      <w:pPr>
        <w:tabs>
          <w:tab w:val="left" w:pos="17152"/>
        </w:tabs>
        <w:spacing w:after="0" w:line="240" w:lineRule="auto"/>
        <w:ind w:left="-284" w:right="-346"/>
        <w:jc w:val="both"/>
        <w:rPr>
          <w:rFonts w:ascii="Arial" w:eastAsia="Times New Roman" w:hAnsi="Arial" w:cs="Arial"/>
          <w:sz w:val="32"/>
          <w:szCs w:val="32"/>
        </w:rPr>
      </w:pPr>
      <w:r w:rsidRPr="001E3C76">
        <w:rPr>
          <w:rFonts w:ascii="Arial" w:eastAsia="Times New Roman" w:hAnsi="Arial" w:cs="Arial"/>
          <w:sz w:val="32"/>
          <w:szCs w:val="32"/>
        </w:rPr>
        <w:t xml:space="preserve">BRASIL. Presidência da República. Decreto n. 7.612, de 17 de novembro de 2011. Institui o Plano Nacional dos Direitos da Pessoa com Deficiência - Plano Viver sem Limite. </w:t>
      </w:r>
    </w:p>
    <w:p w:rsidR="001E3C76" w:rsidRPr="001E3C76" w:rsidRDefault="001E3C76" w:rsidP="001E3C76">
      <w:pPr>
        <w:tabs>
          <w:tab w:val="left" w:pos="17152"/>
        </w:tabs>
        <w:spacing w:after="0" w:line="240" w:lineRule="auto"/>
        <w:ind w:left="-284" w:right="-346"/>
        <w:jc w:val="both"/>
        <w:rPr>
          <w:rFonts w:ascii="Arial" w:eastAsia="Times New Roman" w:hAnsi="Arial" w:cs="Arial"/>
          <w:sz w:val="32"/>
          <w:szCs w:val="32"/>
        </w:rPr>
      </w:pPr>
    </w:p>
    <w:p w:rsidR="001E3C76" w:rsidRPr="001E3C76" w:rsidRDefault="001E3C76" w:rsidP="001E3C76">
      <w:pPr>
        <w:tabs>
          <w:tab w:val="left" w:pos="17152"/>
        </w:tabs>
        <w:spacing w:after="0" w:line="240" w:lineRule="auto"/>
        <w:ind w:left="-284" w:right="-346"/>
        <w:jc w:val="both"/>
        <w:rPr>
          <w:rFonts w:ascii="Arial" w:eastAsia="Times New Roman" w:hAnsi="Arial" w:cs="Arial"/>
          <w:sz w:val="32"/>
          <w:szCs w:val="32"/>
        </w:rPr>
      </w:pPr>
      <w:r w:rsidRPr="001E3C76">
        <w:rPr>
          <w:rFonts w:ascii="Arial" w:eastAsia="Times New Roman" w:hAnsi="Arial" w:cs="Arial"/>
          <w:sz w:val="32"/>
          <w:szCs w:val="32"/>
        </w:rPr>
        <w:t>BRASIL. Presidência da República. Decreto n. 5.296, de 2 de dezembro de 2004. Regulamenta as Leis nos 10.048/2000 e 10.098/2000 e dá outras providências. Disponível em: &lt;</w:t>
      </w:r>
      <w:hyperlink r:id="rId8">
        <w:r w:rsidRPr="001E3C76">
          <w:rPr>
            <w:rFonts w:ascii="Arial" w:eastAsia="Times New Roman" w:hAnsi="Arial" w:cs="Arial"/>
            <w:color w:val="0000FF"/>
            <w:sz w:val="32"/>
            <w:szCs w:val="32"/>
            <w:u w:val="single"/>
          </w:rPr>
          <w:t>http://www.planalto.gov.br/ccivil_03/_ato2004-2006/2004/decreto/d5296.htm</w:t>
        </w:r>
      </w:hyperlink>
      <w:r w:rsidRPr="001E3C76">
        <w:rPr>
          <w:rFonts w:ascii="Arial" w:eastAsia="Times New Roman" w:hAnsi="Arial" w:cs="Arial"/>
          <w:sz w:val="32"/>
          <w:szCs w:val="32"/>
        </w:rPr>
        <w:t>&gt;. Acesso em: 05 jul. 2018.</w:t>
      </w:r>
    </w:p>
    <w:p w:rsidR="001E3C76" w:rsidRPr="001E3C76" w:rsidRDefault="001E3C76" w:rsidP="001E3C76">
      <w:pPr>
        <w:tabs>
          <w:tab w:val="left" w:pos="17152"/>
        </w:tabs>
        <w:spacing w:after="0" w:line="240" w:lineRule="auto"/>
        <w:ind w:left="-284" w:right="-346"/>
        <w:jc w:val="both"/>
        <w:rPr>
          <w:rFonts w:ascii="Arial" w:eastAsia="Times New Roman" w:hAnsi="Arial" w:cs="Arial"/>
          <w:sz w:val="32"/>
          <w:szCs w:val="32"/>
        </w:rPr>
      </w:pPr>
    </w:p>
    <w:p w:rsidR="001E3C76" w:rsidRPr="001E3C76" w:rsidRDefault="001E3C76" w:rsidP="001E3C76">
      <w:pPr>
        <w:tabs>
          <w:tab w:val="left" w:pos="17152"/>
        </w:tabs>
        <w:spacing w:after="0" w:line="240" w:lineRule="auto"/>
        <w:ind w:left="-284" w:right="-346"/>
        <w:jc w:val="both"/>
        <w:rPr>
          <w:rFonts w:ascii="Arial" w:eastAsia="Times New Roman" w:hAnsi="Arial" w:cs="Arial"/>
          <w:sz w:val="32"/>
          <w:szCs w:val="32"/>
        </w:rPr>
      </w:pPr>
      <w:r w:rsidRPr="001E3C76">
        <w:rPr>
          <w:rFonts w:ascii="Arial" w:eastAsia="Times New Roman" w:hAnsi="Arial" w:cs="Arial"/>
          <w:sz w:val="32"/>
          <w:szCs w:val="32"/>
        </w:rPr>
        <w:t xml:space="preserve">BRASIL. Presidência da República. Lei 13.146. Institui a Lei Brasileira de Inclusão da Pessoa com Deficiência (Estatuto da Pessoa com Deficiência). Brasília, DF. 2015 [Internet].Acesso em:: </w:t>
      </w:r>
      <w:hyperlink r:id="rId9">
        <w:r w:rsidRPr="001E3C76">
          <w:rPr>
            <w:rFonts w:ascii="Arial" w:eastAsia="Times New Roman" w:hAnsi="Arial" w:cs="Arial"/>
            <w:color w:val="1155CC"/>
            <w:sz w:val="32"/>
            <w:szCs w:val="32"/>
            <w:u w:val="single"/>
          </w:rPr>
          <w:t>http://www.planalto.gov.br/ccivil_03/_ato2015-2018/2015/lei/l13146.htm</w:t>
        </w:r>
      </w:hyperlink>
      <w:r w:rsidRPr="001E3C76">
        <w:rPr>
          <w:rFonts w:ascii="Arial" w:eastAsia="Times New Roman" w:hAnsi="Arial" w:cs="Arial"/>
          <w:sz w:val="32"/>
          <w:szCs w:val="32"/>
        </w:rPr>
        <w:t xml:space="preserve">  </w:t>
      </w:r>
    </w:p>
    <w:p w:rsidR="001E3C76" w:rsidRPr="001E3C76" w:rsidRDefault="001E3C76" w:rsidP="001E3C76">
      <w:pPr>
        <w:tabs>
          <w:tab w:val="left" w:pos="17152"/>
        </w:tabs>
        <w:spacing w:after="0" w:line="240" w:lineRule="auto"/>
        <w:ind w:left="-284" w:right="-346"/>
        <w:jc w:val="both"/>
        <w:rPr>
          <w:rFonts w:ascii="Arial" w:eastAsia="Times New Roman" w:hAnsi="Arial" w:cs="Arial"/>
          <w:sz w:val="32"/>
          <w:szCs w:val="32"/>
        </w:rPr>
      </w:pPr>
    </w:p>
    <w:p w:rsidR="001E3C76" w:rsidRPr="001E3C76" w:rsidRDefault="001E3C76" w:rsidP="001E3C76">
      <w:pPr>
        <w:tabs>
          <w:tab w:val="left" w:pos="17152"/>
        </w:tabs>
        <w:spacing w:after="0" w:line="240" w:lineRule="auto"/>
        <w:ind w:left="-284" w:right="-346"/>
        <w:jc w:val="both"/>
        <w:rPr>
          <w:rFonts w:ascii="Arial" w:eastAsia="Times New Roman" w:hAnsi="Arial" w:cs="Arial"/>
          <w:sz w:val="32"/>
          <w:szCs w:val="32"/>
        </w:rPr>
      </w:pPr>
    </w:p>
    <w:p w:rsidR="001E3C76" w:rsidRPr="001E3C76" w:rsidRDefault="001E3C76" w:rsidP="001E3C76">
      <w:pPr>
        <w:tabs>
          <w:tab w:val="left" w:pos="17152"/>
        </w:tabs>
        <w:spacing w:after="0" w:line="240" w:lineRule="auto"/>
        <w:ind w:left="-284" w:right="-346"/>
        <w:jc w:val="both"/>
        <w:rPr>
          <w:rFonts w:ascii="Arial" w:eastAsia="Times New Roman" w:hAnsi="Arial" w:cs="Arial"/>
          <w:sz w:val="32"/>
          <w:szCs w:val="32"/>
        </w:rPr>
      </w:pPr>
      <w:r w:rsidRPr="001E3C76">
        <w:rPr>
          <w:rFonts w:ascii="Arial" w:eastAsia="Times New Roman" w:hAnsi="Arial" w:cs="Arial"/>
          <w:sz w:val="32"/>
          <w:szCs w:val="32"/>
        </w:rPr>
        <w:t>BRASIL. Constituição Federal de 1988. Promulgada em 5 de outubro de 1988. Acessado em:&lt;http://www.planalto.gov.br/ccivil_03/constituicao/constituição.htm&gt;</w:t>
      </w:r>
    </w:p>
    <w:p w:rsidR="001E3C76" w:rsidRPr="001E3C76" w:rsidRDefault="001E3C76" w:rsidP="001E3C76">
      <w:pPr>
        <w:tabs>
          <w:tab w:val="left" w:pos="17152"/>
        </w:tabs>
        <w:spacing w:after="0" w:line="240" w:lineRule="auto"/>
        <w:ind w:left="-284" w:right="-346"/>
        <w:jc w:val="both"/>
        <w:rPr>
          <w:rFonts w:ascii="Arial" w:eastAsia="Times New Roman" w:hAnsi="Arial" w:cs="Arial"/>
          <w:sz w:val="32"/>
          <w:szCs w:val="32"/>
        </w:rPr>
      </w:pPr>
    </w:p>
    <w:p w:rsidR="001E3C76" w:rsidRPr="001E3C76" w:rsidRDefault="001E3C76" w:rsidP="001E3C76">
      <w:pPr>
        <w:tabs>
          <w:tab w:val="left" w:pos="17152"/>
        </w:tabs>
        <w:spacing w:after="0" w:line="240" w:lineRule="auto"/>
        <w:ind w:left="-284" w:right="-346"/>
        <w:jc w:val="both"/>
        <w:rPr>
          <w:rFonts w:ascii="Arial" w:eastAsia="Times New Roman" w:hAnsi="Arial" w:cs="Arial"/>
          <w:sz w:val="32"/>
          <w:szCs w:val="32"/>
        </w:rPr>
      </w:pPr>
      <w:r w:rsidRPr="001E3C76">
        <w:rPr>
          <w:rFonts w:ascii="Arial" w:eastAsia="Times New Roman" w:hAnsi="Arial" w:cs="Arial"/>
          <w:sz w:val="32"/>
          <w:szCs w:val="32"/>
        </w:rPr>
        <w:t>FIOCRUZ. Portaria da Presidência n. 714/2017-PR, publicada em 29 de maio de 2017, cria o Comitê Fiocruz pela Acessibilidade e Inclusão das Pessoas com Deficiência, Conselho Deliberativo (CD/Fiocruz).</w:t>
      </w:r>
    </w:p>
    <w:p w:rsidR="001E3C76" w:rsidRPr="001E3C76" w:rsidRDefault="001E3C76" w:rsidP="001E3C76">
      <w:pPr>
        <w:tabs>
          <w:tab w:val="left" w:pos="17152"/>
        </w:tabs>
        <w:spacing w:after="0" w:line="240" w:lineRule="auto"/>
        <w:ind w:left="-284" w:right="-346"/>
        <w:jc w:val="both"/>
        <w:rPr>
          <w:rFonts w:ascii="Arial" w:eastAsia="Times New Roman" w:hAnsi="Arial" w:cs="Arial"/>
          <w:sz w:val="32"/>
          <w:szCs w:val="32"/>
        </w:rPr>
      </w:pPr>
    </w:p>
    <w:p w:rsidR="001E3C76" w:rsidRPr="001E3C76" w:rsidRDefault="001E3C76" w:rsidP="001E3C76">
      <w:pPr>
        <w:tabs>
          <w:tab w:val="left" w:pos="17152"/>
        </w:tabs>
        <w:spacing w:after="0" w:line="240" w:lineRule="auto"/>
        <w:ind w:left="-284" w:right="-346"/>
        <w:jc w:val="both"/>
        <w:rPr>
          <w:rFonts w:ascii="Arial" w:eastAsia="Times New Roman" w:hAnsi="Arial" w:cs="Arial"/>
          <w:sz w:val="32"/>
          <w:szCs w:val="32"/>
        </w:rPr>
      </w:pPr>
      <w:r w:rsidRPr="001E3C76">
        <w:rPr>
          <w:rFonts w:ascii="Arial" w:eastAsia="Times New Roman" w:hAnsi="Arial" w:cs="Arial"/>
          <w:sz w:val="32"/>
          <w:szCs w:val="32"/>
        </w:rPr>
        <w:t xml:space="preserve">FIOCRUZ. Termo de Referência (TR). </w:t>
      </w:r>
      <w:r w:rsidRPr="001E3C76">
        <w:rPr>
          <w:rFonts w:ascii="Arial" w:eastAsia="Times New Roman" w:hAnsi="Arial" w:cs="Arial"/>
          <w:i/>
          <w:sz w:val="32"/>
          <w:szCs w:val="32"/>
        </w:rPr>
        <w:t>Acessibilidade, inclusão e emancipação das pessoas com deficiência,</w:t>
      </w:r>
      <w:r w:rsidRPr="001E3C76">
        <w:rPr>
          <w:rFonts w:ascii="Arial" w:eastAsia="Times New Roman" w:hAnsi="Arial" w:cs="Arial"/>
          <w:sz w:val="32"/>
          <w:szCs w:val="32"/>
        </w:rPr>
        <w:t xml:space="preserve"> formulado pelo GT Acessibilidade e Inclusão e apresentado no Conselho Deliberativo da Fiocruz, 2016.</w:t>
      </w:r>
    </w:p>
    <w:p w:rsidR="001E3C76" w:rsidRPr="001E3C76" w:rsidRDefault="001E3C76" w:rsidP="001E3C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152"/>
        </w:tabs>
        <w:spacing w:after="0" w:line="240" w:lineRule="auto"/>
        <w:ind w:left="-284" w:right="-346"/>
        <w:jc w:val="both"/>
        <w:rPr>
          <w:rFonts w:ascii="Arial" w:eastAsia="Times New Roman" w:hAnsi="Arial" w:cs="Arial"/>
          <w:color w:val="000000"/>
          <w:sz w:val="32"/>
          <w:szCs w:val="32"/>
        </w:rPr>
      </w:pPr>
    </w:p>
    <w:p w:rsidR="001E3C76" w:rsidRPr="001E3C76" w:rsidRDefault="001E3C76" w:rsidP="001E3C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152"/>
        </w:tabs>
        <w:spacing w:after="120" w:line="360" w:lineRule="auto"/>
        <w:ind w:left="-284" w:right="-347"/>
        <w:jc w:val="both"/>
        <w:rPr>
          <w:rFonts w:ascii="Arial" w:eastAsia="Times New Roman" w:hAnsi="Arial" w:cs="Arial"/>
          <w:color w:val="000000"/>
          <w:sz w:val="32"/>
          <w:szCs w:val="32"/>
        </w:rPr>
      </w:pPr>
    </w:p>
    <w:p w:rsidR="001E3C76" w:rsidRPr="001E3C76" w:rsidRDefault="001E3C76" w:rsidP="001E3C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152"/>
        </w:tabs>
        <w:spacing w:after="120" w:line="360" w:lineRule="auto"/>
        <w:ind w:left="-284" w:right="-347"/>
        <w:jc w:val="both"/>
        <w:rPr>
          <w:rFonts w:ascii="Arial" w:eastAsia="Times New Roman" w:hAnsi="Arial" w:cs="Arial"/>
          <w:color w:val="000000"/>
          <w:sz w:val="32"/>
          <w:szCs w:val="32"/>
        </w:rPr>
      </w:pPr>
    </w:p>
    <w:p w:rsidR="001E3C76" w:rsidRPr="001E3C76" w:rsidRDefault="001E3C76" w:rsidP="001E3C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152"/>
        </w:tabs>
        <w:spacing w:after="120" w:line="360" w:lineRule="auto"/>
        <w:ind w:left="-284" w:right="-347"/>
        <w:jc w:val="both"/>
        <w:rPr>
          <w:rFonts w:ascii="Arial" w:eastAsia="Times New Roman" w:hAnsi="Arial" w:cs="Arial"/>
          <w:color w:val="000000"/>
          <w:sz w:val="32"/>
          <w:szCs w:val="32"/>
        </w:rPr>
      </w:pPr>
    </w:p>
    <w:p w:rsidR="001E3C76" w:rsidRPr="001E3C76" w:rsidRDefault="001E3C76" w:rsidP="001E3C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152"/>
        </w:tabs>
        <w:spacing w:after="120" w:line="360" w:lineRule="auto"/>
        <w:ind w:left="-284" w:right="-347"/>
        <w:jc w:val="both"/>
        <w:rPr>
          <w:rFonts w:ascii="Arial" w:eastAsia="Times New Roman" w:hAnsi="Arial" w:cs="Arial"/>
          <w:color w:val="000000"/>
          <w:sz w:val="32"/>
          <w:szCs w:val="32"/>
        </w:rPr>
      </w:pPr>
    </w:p>
    <w:p w:rsidR="001E3C76" w:rsidRPr="001E3C76" w:rsidRDefault="001E3C76" w:rsidP="001E3C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152"/>
        </w:tabs>
        <w:spacing w:after="120" w:line="360" w:lineRule="auto"/>
        <w:ind w:left="-284" w:right="-347"/>
        <w:jc w:val="right"/>
        <w:rPr>
          <w:rFonts w:ascii="Arial" w:eastAsia="Times New Roman" w:hAnsi="Arial" w:cs="Arial"/>
          <w:color w:val="000000"/>
          <w:sz w:val="32"/>
          <w:szCs w:val="32"/>
        </w:rPr>
      </w:pPr>
      <w:r w:rsidRPr="001E3C76">
        <w:rPr>
          <w:rFonts w:ascii="Arial" w:eastAsia="Times New Roman" w:hAnsi="Arial" w:cs="Arial"/>
          <w:color w:val="000000"/>
          <w:sz w:val="32"/>
          <w:szCs w:val="32"/>
        </w:rPr>
        <w:t>Rio de Janeiro,</w:t>
      </w:r>
      <w:r w:rsidR="005D1856">
        <w:rPr>
          <w:rFonts w:ascii="Arial" w:eastAsia="Times New Roman" w:hAnsi="Arial" w:cs="Arial"/>
          <w:color w:val="000000"/>
          <w:sz w:val="32"/>
          <w:szCs w:val="32"/>
        </w:rPr>
        <w:t xml:space="preserve">     2019</w:t>
      </w:r>
      <w:r w:rsidRPr="001E3C76">
        <w:rPr>
          <w:rFonts w:ascii="Arial" w:eastAsia="Times New Roman" w:hAnsi="Arial" w:cs="Arial"/>
          <w:color w:val="000000"/>
          <w:sz w:val="32"/>
          <w:szCs w:val="32"/>
        </w:rPr>
        <w:t xml:space="preserve">  </w:t>
      </w:r>
    </w:p>
    <w:p w:rsidR="001E3C76" w:rsidRPr="001E3C76" w:rsidRDefault="001E3C76" w:rsidP="001E3C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152"/>
        </w:tabs>
        <w:spacing w:after="120" w:line="360" w:lineRule="auto"/>
        <w:ind w:left="-284" w:right="-347"/>
        <w:jc w:val="right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1E3C76">
        <w:rPr>
          <w:rFonts w:ascii="Arial" w:eastAsia="Times New Roman" w:hAnsi="Arial" w:cs="Arial"/>
          <w:b/>
          <w:color w:val="000000"/>
          <w:sz w:val="32"/>
          <w:szCs w:val="32"/>
        </w:rPr>
        <w:t>GT Ampliado do Comitê Fiocruz pela Acessibilidade e Inclusão das Pessoas com Deficiência</w:t>
      </w:r>
    </w:p>
    <w:p w:rsidR="00C61C41" w:rsidRPr="001E3C76" w:rsidRDefault="00C61C41" w:rsidP="00C61C41">
      <w:pPr>
        <w:widowControl w:val="0"/>
        <w:tabs>
          <w:tab w:val="left" w:pos="17152"/>
        </w:tabs>
        <w:suppressAutoHyphens/>
        <w:autoSpaceDE w:val="0"/>
        <w:spacing w:before="240" w:after="0" w:line="360" w:lineRule="auto"/>
        <w:ind w:right="-347"/>
        <w:contextualSpacing/>
        <w:jc w:val="both"/>
        <w:rPr>
          <w:rFonts w:ascii="Arial" w:eastAsia="SimSun" w:hAnsi="Arial" w:cs="Arial"/>
          <w:sz w:val="32"/>
          <w:szCs w:val="32"/>
          <w:lang w:eastAsia="zh-CN" w:bidi="hi-IN"/>
        </w:rPr>
      </w:pPr>
    </w:p>
    <w:p w:rsidR="00255A9C" w:rsidRPr="001E3C76" w:rsidRDefault="00255A9C" w:rsidP="00F757F7">
      <w:pPr>
        <w:tabs>
          <w:tab w:val="left" w:pos="17152"/>
        </w:tabs>
        <w:spacing w:before="120" w:line="360" w:lineRule="auto"/>
        <w:ind w:left="-284" w:right="-347"/>
        <w:jc w:val="both"/>
        <w:rPr>
          <w:rFonts w:ascii="Arial" w:eastAsia="Times New Roman" w:hAnsi="Arial" w:cs="Arial"/>
          <w:sz w:val="32"/>
          <w:szCs w:val="32"/>
        </w:rPr>
      </w:pPr>
    </w:p>
    <w:p w:rsidR="00255A9C" w:rsidRPr="001E3C76" w:rsidRDefault="00255A9C" w:rsidP="00F757F7">
      <w:pPr>
        <w:tabs>
          <w:tab w:val="left" w:pos="17152"/>
        </w:tabs>
        <w:spacing w:before="120" w:line="360" w:lineRule="auto"/>
        <w:ind w:left="-284" w:right="-347"/>
        <w:jc w:val="both"/>
        <w:rPr>
          <w:rFonts w:ascii="Arial" w:eastAsia="Times New Roman" w:hAnsi="Arial" w:cs="Arial"/>
          <w:sz w:val="32"/>
          <w:szCs w:val="32"/>
        </w:rPr>
      </w:pPr>
    </w:p>
    <w:p w:rsidR="001E3C76" w:rsidRDefault="001E3C76" w:rsidP="00F757F7">
      <w:pPr>
        <w:tabs>
          <w:tab w:val="left" w:pos="17152"/>
        </w:tabs>
        <w:spacing w:before="120" w:line="360" w:lineRule="auto"/>
        <w:ind w:left="-284" w:right="-347"/>
        <w:jc w:val="both"/>
        <w:rPr>
          <w:rFonts w:ascii="Arial" w:eastAsia="Times New Roman" w:hAnsi="Arial" w:cs="Arial"/>
          <w:sz w:val="32"/>
          <w:szCs w:val="32"/>
        </w:rPr>
      </w:pPr>
    </w:p>
    <w:p w:rsidR="001E3C76" w:rsidRDefault="001E3C76" w:rsidP="00F757F7">
      <w:pPr>
        <w:tabs>
          <w:tab w:val="left" w:pos="17152"/>
        </w:tabs>
        <w:spacing w:before="120" w:line="360" w:lineRule="auto"/>
        <w:ind w:left="-284" w:right="-347"/>
        <w:jc w:val="both"/>
        <w:rPr>
          <w:rFonts w:ascii="Arial" w:eastAsia="Times New Roman" w:hAnsi="Arial" w:cs="Arial"/>
          <w:sz w:val="32"/>
          <w:szCs w:val="32"/>
        </w:rPr>
      </w:pPr>
    </w:p>
    <w:p w:rsidR="001E3C76" w:rsidRDefault="001E3C76" w:rsidP="00F757F7">
      <w:pPr>
        <w:tabs>
          <w:tab w:val="left" w:pos="17152"/>
        </w:tabs>
        <w:spacing w:before="120" w:line="360" w:lineRule="auto"/>
        <w:ind w:left="-284" w:right="-347"/>
        <w:jc w:val="both"/>
        <w:rPr>
          <w:rFonts w:ascii="Arial" w:eastAsia="Times New Roman" w:hAnsi="Arial" w:cs="Arial"/>
          <w:sz w:val="32"/>
          <w:szCs w:val="32"/>
        </w:rPr>
      </w:pPr>
    </w:p>
    <w:p w:rsidR="001E3C76" w:rsidRDefault="001E3C76" w:rsidP="00F757F7">
      <w:pPr>
        <w:tabs>
          <w:tab w:val="left" w:pos="17152"/>
        </w:tabs>
        <w:spacing w:before="120" w:line="360" w:lineRule="auto"/>
        <w:ind w:left="-284" w:right="-347"/>
        <w:jc w:val="both"/>
        <w:rPr>
          <w:rFonts w:ascii="Arial" w:eastAsia="Times New Roman" w:hAnsi="Arial" w:cs="Arial"/>
          <w:sz w:val="32"/>
          <w:szCs w:val="32"/>
        </w:rPr>
      </w:pPr>
    </w:p>
    <w:p w:rsidR="001E3C76" w:rsidRDefault="001E3C76" w:rsidP="00F757F7">
      <w:pPr>
        <w:tabs>
          <w:tab w:val="left" w:pos="17152"/>
        </w:tabs>
        <w:spacing w:before="120" w:line="360" w:lineRule="auto"/>
        <w:ind w:left="-284" w:right="-347"/>
        <w:jc w:val="both"/>
        <w:rPr>
          <w:rFonts w:ascii="Arial" w:eastAsia="Times New Roman" w:hAnsi="Arial" w:cs="Arial"/>
          <w:sz w:val="32"/>
          <w:szCs w:val="32"/>
        </w:rPr>
      </w:pPr>
    </w:p>
    <w:p w:rsidR="001E3C76" w:rsidRDefault="001E3C76" w:rsidP="00F757F7">
      <w:pPr>
        <w:tabs>
          <w:tab w:val="left" w:pos="17152"/>
        </w:tabs>
        <w:spacing w:before="120" w:line="360" w:lineRule="auto"/>
        <w:ind w:left="-284" w:right="-347"/>
        <w:jc w:val="both"/>
        <w:rPr>
          <w:rFonts w:ascii="Arial" w:eastAsia="Times New Roman" w:hAnsi="Arial" w:cs="Arial"/>
          <w:sz w:val="32"/>
          <w:szCs w:val="32"/>
        </w:rPr>
      </w:pPr>
    </w:p>
    <w:p w:rsidR="001E3C76" w:rsidRDefault="001E3C76" w:rsidP="00F757F7">
      <w:pPr>
        <w:tabs>
          <w:tab w:val="left" w:pos="17152"/>
        </w:tabs>
        <w:spacing w:before="120" w:line="360" w:lineRule="auto"/>
        <w:ind w:left="-284" w:right="-347"/>
        <w:jc w:val="both"/>
        <w:rPr>
          <w:rFonts w:ascii="Arial" w:eastAsia="Times New Roman" w:hAnsi="Arial" w:cs="Arial"/>
          <w:sz w:val="32"/>
          <w:szCs w:val="32"/>
        </w:rPr>
      </w:pPr>
    </w:p>
    <w:p w:rsidR="001E3C76" w:rsidRDefault="001E3C76" w:rsidP="00F757F7">
      <w:pPr>
        <w:tabs>
          <w:tab w:val="left" w:pos="17152"/>
        </w:tabs>
        <w:spacing w:before="120" w:line="360" w:lineRule="auto"/>
        <w:ind w:left="-284" w:right="-347"/>
        <w:jc w:val="both"/>
        <w:rPr>
          <w:rFonts w:ascii="Arial" w:eastAsia="Times New Roman" w:hAnsi="Arial" w:cs="Arial"/>
          <w:sz w:val="32"/>
          <w:szCs w:val="32"/>
        </w:rPr>
      </w:pPr>
    </w:p>
    <w:p w:rsidR="001E3C76" w:rsidRDefault="001E3C76" w:rsidP="00F757F7">
      <w:pPr>
        <w:tabs>
          <w:tab w:val="left" w:pos="17152"/>
        </w:tabs>
        <w:spacing w:before="120" w:line="360" w:lineRule="auto"/>
        <w:ind w:left="-284" w:right="-347"/>
        <w:jc w:val="both"/>
        <w:rPr>
          <w:rFonts w:ascii="Arial" w:eastAsia="Times New Roman" w:hAnsi="Arial" w:cs="Arial"/>
          <w:sz w:val="32"/>
          <w:szCs w:val="32"/>
        </w:rPr>
      </w:pPr>
    </w:p>
    <w:p w:rsidR="001E3C76" w:rsidRDefault="001E3C76" w:rsidP="00F757F7">
      <w:pPr>
        <w:tabs>
          <w:tab w:val="left" w:pos="17152"/>
        </w:tabs>
        <w:spacing w:before="120" w:line="360" w:lineRule="auto"/>
        <w:ind w:left="-284" w:right="-347"/>
        <w:jc w:val="both"/>
        <w:rPr>
          <w:rFonts w:ascii="Arial" w:eastAsia="Times New Roman" w:hAnsi="Arial" w:cs="Arial"/>
          <w:sz w:val="32"/>
          <w:szCs w:val="32"/>
        </w:rPr>
      </w:pPr>
    </w:p>
    <w:p w:rsidR="001E3C76" w:rsidRDefault="001E3C76" w:rsidP="00F757F7">
      <w:pPr>
        <w:tabs>
          <w:tab w:val="left" w:pos="17152"/>
        </w:tabs>
        <w:spacing w:before="120" w:line="360" w:lineRule="auto"/>
        <w:ind w:left="-284" w:right="-347"/>
        <w:jc w:val="both"/>
        <w:rPr>
          <w:rFonts w:ascii="Arial" w:eastAsia="Times New Roman" w:hAnsi="Arial" w:cs="Arial"/>
          <w:sz w:val="32"/>
          <w:szCs w:val="32"/>
        </w:rPr>
      </w:pPr>
    </w:p>
    <w:p w:rsidR="001E3C76" w:rsidRDefault="001E3C76" w:rsidP="00F757F7">
      <w:pPr>
        <w:tabs>
          <w:tab w:val="left" w:pos="17152"/>
        </w:tabs>
        <w:spacing w:before="120" w:line="360" w:lineRule="auto"/>
        <w:ind w:left="-284" w:right="-347"/>
        <w:jc w:val="both"/>
        <w:rPr>
          <w:rFonts w:ascii="Arial" w:eastAsia="Times New Roman" w:hAnsi="Arial" w:cs="Arial"/>
          <w:sz w:val="32"/>
          <w:szCs w:val="32"/>
        </w:rPr>
      </w:pPr>
    </w:p>
    <w:p w:rsidR="001E3C76" w:rsidRDefault="001E3C76" w:rsidP="00F757F7">
      <w:pPr>
        <w:tabs>
          <w:tab w:val="left" w:pos="17152"/>
        </w:tabs>
        <w:spacing w:before="120" w:line="360" w:lineRule="auto"/>
        <w:ind w:left="-284" w:right="-347"/>
        <w:jc w:val="both"/>
        <w:rPr>
          <w:rFonts w:ascii="Arial" w:eastAsia="Times New Roman" w:hAnsi="Arial" w:cs="Arial"/>
          <w:sz w:val="32"/>
          <w:szCs w:val="32"/>
        </w:rPr>
      </w:pPr>
    </w:p>
    <w:p w:rsidR="001E3C76" w:rsidRDefault="001E3C76" w:rsidP="00F757F7">
      <w:pPr>
        <w:tabs>
          <w:tab w:val="left" w:pos="17152"/>
        </w:tabs>
        <w:spacing w:before="120" w:line="360" w:lineRule="auto"/>
        <w:ind w:left="-284" w:right="-347"/>
        <w:jc w:val="both"/>
        <w:rPr>
          <w:rFonts w:ascii="Arial" w:eastAsia="Times New Roman" w:hAnsi="Arial" w:cs="Arial"/>
          <w:sz w:val="32"/>
          <w:szCs w:val="32"/>
        </w:rPr>
      </w:pPr>
    </w:p>
    <w:p w:rsidR="001E3C76" w:rsidRDefault="001E3C76" w:rsidP="00F757F7">
      <w:pPr>
        <w:tabs>
          <w:tab w:val="left" w:pos="17152"/>
        </w:tabs>
        <w:spacing w:before="120" w:line="360" w:lineRule="auto"/>
        <w:ind w:left="-284" w:right="-347"/>
        <w:jc w:val="both"/>
        <w:rPr>
          <w:rFonts w:ascii="Arial" w:eastAsia="Times New Roman" w:hAnsi="Arial" w:cs="Arial"/>
          <w:sz w:val="32"/>
          <w:szCs w:val="32"/>
        </w:rPr>
      </w:pPr>
    </w:p>
    <w:p w:rsidR="001E3C76" w:rsidRPr="003B6FC5" w:rsidRDefault="001E3C76" w:rsidP="00F757F7">
      <w:pPr>
        <w:tabs>
          <w:tab w:val="left" w:pos="17152"/>
        </w:tabs>
        <w:spacing w:before="120" w:line="360" w:lineRule="auto"/>
        <w:ind w:left="-284" w:right="-347"/>
        <w:jc w:val="both"/>
        <w:rPr>
          <w:rFonts w:ascii="Arial" w:eastAsia="Times New Roman" w:hAnsi="Arial" w:cs="Arial"/>
          <w:sz w:val="32"/>
          <w:szCs w:val="32"/>
        </w:rPr>
      </w:pPr>
    </w:p>
    <w:p w:rsidR="00255A9C" w:rsidRPr="00F757F7" w:rsidRDefault="00255A9C" w:rsidP="00F757F7">
      <w:pPr>
        <w:tabs>
          <w:tab w:val="left" w:pos="17152"/>
        </w:tabs>
        <w:spacing w:before="120" w:line="360" w:lineRule="auto"/>
        <w:ind w:left="-284" w:right="-347"/>
        <w:jc w:val="both"/>
        <w:rPr>
          <w:rFonts w:ascii="Arial" w:eastAsia="Times New Roman" w:hAnsi="Arial" w:cs="Arial"/>
          <w:sz w:val="32"/>
          <w:szCs w:val="32"/>
        </w:rPr>
      </w:pPr>
    </w:p>
    <w:p w:rsidR="00F757F7" w:rsidRDefault="00F757F7" w:rsidP="00BD09C9">
      <w:pPr>
        <w:jc w:val="both"/>
      </w:pPr>
    </w:p>
    <w:p w:rsidR="00F757F7" w:rsidRDefault="00F757F7" w:rsidP="00BD09C9">
      <w:pPr>
        <w:jc w:val="both"/>
      </w:pPr>
    </w:p>
    <w:sectPr w:rsidR="00F757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013"/>
    <w:multiLevelType w:val="hybridMultilevel"/>
    <w:tmpl w:val="0C06AF90"/>
    <w:lvl w:ilvl="0" w:tplc="C5A034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A4A9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F607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46A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D032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46A1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A24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BE8F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9628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4316F"/>
    <w:multiLevelType w:val="multilevel"/>
    <w:tmpl w:val="363E38DA"/>
    <w:lvl w:ilvl="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E9064D"/>
    <w:multiLevelType w:val="hybridMultilevel"/>
    <w:tmpl w:val="9D2AEF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37C3B"/>
    <w:multiLevelType w:val="hybridMultilevel"/>
    <w:tmpl w:val="BFF482B6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C824C67"/>
    <w:multiLevelType w:val="hybridMultilevel"/>
    <w:tmpl w:val="B2D08572"/>
    <w:lvl w:ilvl="0" w:tplc="A596FC1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D40472B"/>
    <w:multiLevelType w:val="multilevel"/>
    <w:tmpl w:val="EDC2D56A"/>
    <w:lvl w:ilvl="0">
      <w:start w:val="7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338" w:hanging="480"/>
      </w:pPr>
    </w:lvl>
    <w:lvl w:ilvl="2">
      <w:start w:val="1"/>
      <w:numFmt w:val="decimal"/>
      <w:lvlText w:val="%1.%2.%3"/>
      <w:lvlJc w:val="left"/>
      <w:pPr>
        <w:ind w:left="436" w:hanging="720"/>
      </w:pPr>
    </w:lvl>
    <w:lvl w:ilvl="3">
      <w:start w:val="1"/>
      <w:numFmt w:val="decimal"/>
      <w:lvlText w:val="%1.%2.%3.%4"/>
      <w:lvlJc w:val="left"/>
      <w:pPr>
        <w:ind w:left="294" w:hanging="720"/>
      </w:pPr>
    </w:lvl>
    <w:lvl w:ilvl="4">
      <w:start w:val="1"/>
      <w:numFmt w:val="decimal"/>
      <w:lvlText w:val="%1.%2.%3.%4.%5"/>
      <w:lvlJc w:val="left"/>
      <w:pPr>
        <w:ind w:left="512" w:hanging="1080"/>
      </w:pPr>
    </w:lvl>
    <w:lvl w:ilvl="5">
      <w:start w:val="1"/>
      <w:numFmt w:val="decimal"/>
      <w:lvlText w:val="%1.%2.%3.%4.%5.%6"/>
      <w:lvlJc w:val="left"/>
      <w:pPr>
        <w:ind w:left="370" w:hanging="1080"/>
      </w:pPr>
    </w:lvl>
    <w:lvl w:ilvl="6">
      <w:start w:val="1"/>
      <w:numFmt w:val="decimal"/>
      <w:lvlText w:val="%1.%2.%3.%4.%5.%6.%7"/>
      <w:lvlJc w:val="left"/>
      <w:pPr>
        <w:ind w:left="588" w:hanging="1440"/>
      </w:pPr>
    </w:lvl>
    <w:lvl w:ilvl="7">
      <w:start w:val="1"/>
      <w:numFmt w:val="decimal"/>
      <w:lvlText w:val="%1.%2.%3.%4.%5.%6.%7.%8"/>
      <w:lvlJc w:val="left"/>
      <w:pPr>
        <w:ind w:left="446" w:hanging="1440"/>
      </w:pPr>
    </w:lvl>
    <w:lvl w:ilvl="8">
      <w:start w:val="1"/>
      <w:numFmt w:val="decimal"/>
      <w:lvlText w:val="%1.%2.%3.%4.%5.%6.%7.%8.%9"/>
      <w:lvlJc w:val="left"/>
      <w:pPr>
        <w:ind w:left="664" w:hanging="1800"/>
      </w:pPr>
    </w:lvl>
  </w:abstractNum>
  <w:abstractNum w:abstractNumId="6" w15:restartNumberingAfterBreak="0">
    <w:nsid w:val="22E30FC6"/>
    <w:multiLevelType w:val="multilevel"/>
    <w:tmpl w:val="D0668A1E"/>
    <w:lvl w:ilvl="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F8713A3"/>
    <w:multiLevelType w:val="multilevel"/>
    <w:tmpl w:val="F558C99E"/>
    <w:lvl w:ilvl="0">
      <w:start w:val="10"/>
      <w:numFmt w:val="decimal"/>
      <w:lvlText w:val="%1."/>
      <w:lvlJc w:val="left"/>
      <w:pPr>
        <w:ind w:left="900" w:hanging="900"/>
      </w:pPr>
      <w:rPr>
        <w:rFonts w:eastAsia="Times New Roman" w:hint="default"/>
      </w:rPr>
    </w:lvl>
    <w:lvl w:ilvl="1">
      <w:start w:val="11"/>
      <w:numFmt w:val="decimal"/>
      <w:lvlText w:val="%1.%2."/>
      <w:lvlJc w:val="left"/>
      <w:pPr>
        <w:ind w:left="616" w:hanging="90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512" w:hanging="108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04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80" w:hanging="180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56" w:hanging="216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72" w:hanging="216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48" w:hanging="2520"/>
      </w:pPr>
      <w:rPr>
        <w:rFonts w:eastAsia="Times New Roman" w:hint="default"/>
      </w:rPr>
    </w:lvl>
  </w:abstractNum>
  <w:abstractNum w:abstractNumId="8" w15:restartNumberingAfterBreak="0">
    <w:nsid w:val="35AD665C"/>
    <w:multiLevelType w:val="hybridMultilevel"/>
    <w:tmpl w:val="B1102A02"/>
    <w:lvl w:ilvl="0" w:tplc="4D66B692">
      <w:start w:val="2"/>
      <w:numFmt w:val="decimal"/>
      <w:lvlText w:val="%1."/>
      <w:lvlJc w:val="left"/>
      <w:pPr>
        <w:ind w:left="436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3A896AAA"/>
    <w:multiLevelType w:val="hybridMultilevel"/>
    <w:tmpl w:val="31948A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903DA"/>
    <w:multiLevelType w:val="hybridMultilevel"/>
    <w:tmpl w:val="0740985A"/>
    <w:lvl w:ilvl="0" w:tplc="0416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49337398"/>
    <w:multiLevelType w:val="multilevel"/>
    <w:tmpl w:val="DE306520"/>
    <w:lvl w:ilvl="0">
      <w:start w:val="1"/>
      <w:numFmt w:val="decimal"/>
      <w:lvlText w:val="%1."/>
      <w:lvlJc w:val="left"/>
      <w:pPr>
        <w:ind w:left="76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256" w:hanging="540"/>
      </w:pPr>
    </w:lvl>
    <w:lvl w:ilvl="2">
      <w:start w:val="1"/>
      <w:numFmt w:val="decimal"/>
      <w:lvlText w:val="%1.%2.%3."/>
      <w:lvlJc w:val="left"/>
      <w:pPr>
        <w:ind w:left="436" w:hanging="720"/>
      </w:pPr>
    </w:lvl>
    <w:lvl w:ilvl="3">
      <w:start w:val="1"/>
      <w:numFmt w:val="decimal"/>
      <w:lvlText w:val="%1.%2.%3.%4."/>
      <w:lvlJc w:val="left"/>
      <w:pPr>
        <w:ind w:left="436" w:hanging="720"/>
      </w:pPr>
    </w:lvl>
    <w:lvl w:ilvl="4">
      <w:start w:val="1"/>
      <w:numFmt w:val="decimal"/>
      <w:lvlText w:val="%1.%2.%3.%4.%5."/>
      <w:lvlJc w:val="left"/>
      <w:pPr>
        <w:ind w:left="796" w:hanging="1080"/>
      </w:pPr>
    </w:lvl>
    <w:lvl w:ilvl="5">
      <w:start w:val="1"/>
      <w:numFmt w:val="decimal"/>
      <w:lvlText w:val="%1.%2.%3.%4.%5.%6."/>
      <w:lvlJc w:val="left"/>
      <w:pPr>
        <w:ind w:left="796" w:hanging="1080"/>
      </w:pPr>
    </w:lvl>
    <w:lvl w:ilvl="6">
      <w:start w:val="1"/>
      <w:numFmt w:val="decimal"/>
      <w:lvlText w:val="%1.%2.%3.%4.%5.%6.%7."/>
      <w:lvlJc w:val="left"/>
      <w:pPr>
        <w:ind w:left="1156" w:hanging="1440"/>
      </w:pPr>
    </w:lvl>
    <w:lvl w:ilvl="7">
      <w:start w:val="1"/>
      <w:numFmt w:val="decimal"/>
      <w:lvlText w:val="%1.%2.%3.%4.%5.%6.%7.%8."/>
      <w:lvlJc w:val="left"/>
      <w:pPr>
        <w:ind w:left="1156" w:hanging="1440"/>
      </w:pPr>
    </w:lvl>
    <w:lvl w:ilvl="8">
      <w:start w:val="1"/>
      <w:numFmt w:val="decimal"/>
      <w:lvlText w:val="%1.%2.%3.%4.%5.%6.%7.%8.%9."/>
      <w:lvlJc w:val="left"/>
      <w:pPr>
        <w:ind w:left="1516" w:hanging="1800"/>
      </w:pPr>
    </w:lvl>
  </w:abstractNum>
  <w:abstractNum w:abstractNumId="12" w15:restartNumberingAfterBreak="0">
    <w:nsid w:val="4D1867FA"/>
    <w:multiLevelType w:val="hybridMultilevel"/>
    <w:tmpl w:val="A95A8BAE"/>
    <w:lvl w:ilvl="0" w:tplc="7A628AC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65829A6"/>
    <w:multiLevelType w:val="hybridMultilevel"/>
    <w:tmpl w:val="90684A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430D2"/>
    <w:multiLevelType w:val="multilevel"/>
    <w:tmpl w:val="30941502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7A85449"/>
    <w:multiLevelType w:val="hybridMultilevel"/>
    <w:tmpl w:val="AFD40E66"/>
    <w:lvl w:ilvl="0" w:tplc="D238409A">
      <w:start w:val="1"/>
      <w:numFmt w:val="decimal"/>
      <w:lvlText w:val="%1."/>
      <w:lvlJc w:val="left"/>
      <w:pPr>
        <w:ind w:left="76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718E264F"/>
    <w:multiLevelType w:val="hybridMultilevel"/>
    <w:tmpl w:val="A3F8D1AC"/>
    <w:lvl w:ilvl="0" w:tplc="2AE4B1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D27E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AA6B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9861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8ABF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E89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D807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ACC7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3E55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34FEE"/>
    <w:multiLevelType w:val="multilevel"/>
    <w:tmpl w:val="5F2CA186"/>
    <w:lvl w:ilvl="0">
      <w:start w:val="9"/>
      <w:numFmt w:val="decimal"/>
      <w:lvlText w:val="%1."/>
      <w:lvlJc w:val="left"/>
      <w:pPr>
        <w:ind w:left="436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74C32331"/>
    <w:multiLevelType w:val="hybridMultilevel"/>
    <w:tmpl w:val="0E32E83C"/>
    <w:lvl w:ilvl="0" w:tplc="0416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7A031A16"/>
    <w:multiLevelType w:val="multilevel"/>
    <w:tmpl w:val="094E6D8E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7E7C2ADA"/>
    <w:multiLevelType w:val="hybridMultilevel"/>
    <w:tmpl w:val="189A3F34"/>
    <w:lvl w:ilvl="0" w:tplc="234EB18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2"/>
  </w:num>
  <w:num w:numId="5">
    <w:abstractNumId w:val="16"/>
  </w:num>
  <w:num w:numId="6">
    <w:abstractNumId w:val="0"/>
  </w:num>
  <w:num w:numId="7">
    <w:abstractNumId w:val="8"/>
  </w:num>
  <w:num w:numId="8">
    <w:abstractNumId w:val="6"/>
  </w:num>
  <w:num w:numId="9">
    <w:abstractNumId w:val="5"/>
  </w:num>
  <w:num w:numId="10">
    <w:abstractNumId w:val="1"/>
  </w:num>
  <w:num w:numId="11">
    <w:abstractNumId w:val="18"/>
  </w:num>
  <w:num w:numId="12">
    <w:abstractNumId w:val="10"/>
  </w:num>
  <w:num w:numId="13">
    <w:abstractNumId w:val="3"/>
  </w:num>
  <w:num w:numId="14">
    <w:abstractNumId w:val="9"/>
  </w:num>
  <w:num w:numId="15">
    <w:abstractNumId w:val="14"/>
  </w:num>
  <w:num w:numId="16">
    <w:abstractNumId w:val="17"/>
  </w:num>
  <w:num w:numId="17">
    <w:abstractNumId w:val="15"/>
  </w:num>
  <w:num w:numId="18">
    <w:abstractNumId w:val="7"/>
  </w:num>
  <w:num w:numId="19">
    <w:abstractNumId w:val="12"/>
  </w:num>
  <w:num w:numId="20">
    <w:abstractNumId w:val="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C9"/>
    <w:rsid w:val="00092816"/>
    <w:rsid w:val="000B7409"/>
    <w:rsid w:val="001E3C76"/>
    <w:rsid w:val="00255A9C"/>
    <w:rsid w:val="002701AC"/>
    <w:rsid w:val="003B514F"/>
    <w:rsid w:val="003B6FC5"/>
    <w:rsid w:val="003E4CE0"/>
    <w:rsid w:val="005860E5"/>
    <w:rsid w:val="005960C6"/>
    <w:rsid w:val="005D1856"/>
    <w:rsid w:val="006819A1"/>
    <w:rsid w:val="0070243A"/>
    <w:rsid w:val="007932DA"/>
    <w:rsid w:val="008C687A"/>
    <w:rsid w:val="00900179"/>
    <w:rsid w:val="00906E2D"/>
    <w:rsid w:val="00945563"/>
    <w:rsid w:val="00975DFE"/>
    <w:rsid w:val="009A2C59"/>
    <w:rsid w:val="009B45E6"/>
    <w:rsid w:val="009F11CC"/>
    <w:rsid w:val="00A46B6B"/>
    <w:rsid w:val="00AC28A8"/>
    <w:rsid w:val="00B65DA2"/>
    <w:rsid w:val="00B873BF"/>
    <w:rsid w:val="00BA2368"/>
    <w:rsid w:val="00BD09C9"/>
    <w:rsid w:val="00BD734D"/>
    <w:rsid w:val="00C61C41"/>
    <w:rsid w:val="00D43CCC"/>
    <w:rsid w:val="00DB439D"/>
    <w:rsid w:val="00E11DDF"/>
    <w:rsid w:val="00E63280"/>
    <w:rsid w:val="00E6791C"/>
    <w:rsid w:val="00E733D2"/>
    <w:rsid w:val="00ED60BF"/>
    <w:rsid w:val="00F243BC"/>
    <w:rsid w:val="00F757F7"/>
    <w:rsid w:val="00FA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7C4D"/>
  <w15:chartTrackingRefBased/>
  <w15:docId w15:val="{76117F3E-7535-48B5-8B18-0382230D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9C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B873BF"/>
    <w:pPr>
      <w:widowControl w:val="0"/>
      <w:tabs>
        <w:tab w:val="left" w:pos="17152"/>
      </w:tabs>
      <w:spacing w:before="2000" w:line="360" w:lineRule="auto"/>
      <w:ind w:left="-284" w:right="-346"/>
      <w:jc w:val="both"/>
      <w:outlineLvl w:val="0"/>
    </w:pPr>
    <w:rPr>
      <w:rFonts w:ascii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873BF"/>
    <w:pPr>
      <w:widowControl w:val="0"/>
      <w:tabs>
        <w:tab w:val="left" w:pos="17152"/>
      </w:tabs>
      <w:suppressAutoHyphens/>
      <w:autoSpaceDE w:val="0"/>
      <w:spacing w:before="120" w:after="0" w:line="360" w:lineRule="auto"/>
      <w:ind w:left="-284" w:right="-347"/>
      <w:contextualSpacing/>
      <w:jc w:val="both"/>
      <w:outlineLvl w:val="1"/>
    </w:pPr>
    <w:rPr>
      <w:rFonts w:ascii="Arial" w:eastAsia="SimSun" w:hAnsi="Arial" w:cs="Arial"/>
      <w:b/>
      <w:sz w:val="32"/>
      <w:szCs w:val="32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51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6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E4CE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E4CE0"/>
    <w:rPr>
      <w:color w:val="605E5C"/>
      <w:shd w:val="clear" w:color="auto" w:fill="E1DFDD"/>
    </w:rPr>
  </w:style>
  <w:style w:type="paragraph" w:customStyle="1" w:styleId="Corpodetexto1">
    <w:name w:val="Corpo de texto1"/>
    <w:basedOn w:val="Normal"/>
    <w:rsid w:val="00C61C41"/>
    <w:pPr>
      <w:widowControl w:val="0"/>
      <w:tabs>
        <w:tab w:val="left" w:pos="709"/>
      </w:tabs>
      <w:suppressAutoHyphens/>
      <w:spacing w:after="120" w:line="256" w:lineRule="auto"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B873BF"/>
    <w:rPr>
      <w:rFonts w:ascii="Arial" w:eastAsia="Calibri" w:hAnsi="Arial" w:cs="Arial"/>
      <w:b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B873BF"/>
    <w:rPr>
      <w:rFonts w:ascii="Arial" w:eastAsia="SimSun" w:hAnsi="Arial" w:cs="Arial"/>
      <w:b/>
      <w:sz w:val="32"/>
      <w:szCs w:val="32"/>
      <w:lang w:eastAsia="zh-CN" w:bidi="hi-IN"/>
    </w:rPr>
  </w:style>
  <w:style w:type="paragraph" w:styleId="Legenda">
    <w:name w:val="caption"/>
    <w:basedOn w:val="Normal"/>
    <w:next w:val="Normal"/>
    <w:uiPriority w:val="35"/>
    <w:unhideWhenUsed/>
    <w:qFormat/>
    <w:rsid w:val="0090017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abealhodoSumrio">
    <w:name w:val="TOC Heading"/>
    <w:basedOn w:val="Ttulo1"/>
    <w:next w:val="Normal"/>
    <w:uiPriority w:val="39"/>
    <w:unhideWhenUsed/>
    <w:qFormat/>
    <w:rsid w:val="00900179"/>
    <w:pPr>
      <w:keepNext/>
      <w:keepLines/>
      <w:widowControl/>
      <w:tabs>
        <w:tab w:val="clear" w:pos="17152"/>
      </w:tabs>
      <w:spacing w:before="240" w:after="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900179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900179"/>
    <w:pPr>
      <w:spacing w:after="100"/>
      <w:ind w:left="220"/>
    </w:pPr>
  </w:style>
  <w:style w:type="paragraph" w:styleId="Ttulo">
    <w:name w:val="Title"/>
    <w:basedOn w:val="Normal"/>
    <w:next w:val="Normal"/>
    <w:link w:val="TtuloChar"/>
    <w:uiPriority w:val="10"/>
    <w:qFormat/>
    <w:rsid w:val="006819A1"/>
    <w:pPr>
      <w:tabs>
        <w:tab w:val="left" w:pos="709"/>
      </w:tabs>
      <w:spacing w:after="0" w:line="360" w:lineRule="auto"/>
      <w:jc w:val="both"/>
    </w:pPr>
    <w:rPr>
      <w:rFonts w:ascii="Arial" w:eastAsia="Times New Roman" w:hAnsi="Arial" w:cs="Arial"/>
      <w:b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6819A1"/>
    <w:rPr>
      <w:rFonts w:ascii="Arial" w:eastAsia="Times New Roman" w:hAnsi="Arial" w:cs="Arial"/>
      <w:b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45E6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5E6"/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0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9172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282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075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0786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533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399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630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245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35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0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9529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63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04-2006/2004/decreto/d5296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5-2018/2015/lei/l13146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BDF94-1F54-4658-A88A-6732B2FD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1441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Gomes</dc:creator>
  <cp:keywords/>
  <dc:description/>
  <cp:lastModifiedBy>Ana Beatriz Vinagre de Miranda</cp:lastModifiedBy>
  <cp:revision>12</cp:revision>
  <dcterms:created xsi:type="dcterms:W3CDTF">2019-05-23T12:05:00Z</dcterms:created>
  <dcterms:modified xsi:type="dcterms:W3CDTF">2019-07-10T13:51:00Z</dcterms:modified>
</cp:coreProperties>
</file>